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5D5664" w14:textId="77777777" w:rsidR="009221AB" w:rsidRDefault="009221AB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bookmarkStart w:id="0" w:name="_GoBack"/>
      <w:r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Информация о результатах экспертизы </w:t>
      </w:r>
    </w:p>
    <w:p w14:paraId="704B7590" w14:textId="7B6833C5" w:rsidR="00B33D89" w:rsidRPr="00C64B4F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проект</w:t>
      </w:r>
      <w:r w:rsidR="009221AB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а</w:t>
      </w:r>
      <w:r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решения Думы Ханты-Мансийского района</w:t>
      </w:r>
    </w:p>
    <w:p w14:paraId="19E9FFDD" w14:textId="5E219171" w:rsidR="00B33D89" w:rsidRPr="00C64B4F" w:rsidRDefault="00AE5F37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«</w:t>
      </w:r>
      <w:r w:rsidR="00B33D89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О внесении изменений в решение Думы Ханты-Мансийского района от </w:t>
      </w:r>
      <w:r w:rsidR="00C64B4F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18.12.2024</w:t>
      </w:r>
      <w:r w:rsidR="00B33D89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№ </w:t>
      </w:r>
      <w:r w:rsidR="00C64B4F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556</w:t>
      </w:r>
      <w:r w:rsidR="00B33D89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</w:t>
      </w:r>
      <w:r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«</w:t>
      </w:r>
      <w:r w:rsidR="00B33D89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О бюджете Ханты-Мансийского района</w:t>
      </w:r>
    </w:p>
    <w:p w14:paraId="41098026" w14:textId="7B443495" w:rsidR="00B33D89" w:rsidRPr="00C64B4F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на 202</w:t>
      </w:r>
      <w:r w:rsidR="00C64B4F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5</w:t>
      </w:r>
      <w:r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год </w:t>
      </w:r>
      <w:r w:rsidR="00C64B4F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и плановый период 2026 и 2027</w:t>
      </w:r>
      <w:r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годов</w:t>
      </w:r>
      <w:r w:rsidR="00AE5F37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»</w:t>
      </w:r>
    </w:p>
    <w:bookmarkEnd w:id="0"/>
    <w:p w14:paraId="24861ADB" w14:textId="77777777" w:rsidR="00B33D89" w:rsidRPr="00C64B4F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14:paraId="08773C30" w14:textId="0434611D" w:rsidR="00C64B4F" w:rsidRPr="00C64B4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4B4F">
        <w:rPr>
          <w:rFonts w:ascii="Times New Roman" w:hAnsi="Times New Roman" w:cs="Times New Roman"/>
          <w:sz w:val="28"/>
          <w:szCs w:val="28"/>
        </w:rPr>
        <w:t xml:space="preserve">На основании полномочий, предусмотренных пунктом 2 статьи 157 Бюджетного кодекса Российской Федерации, пунктом 2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пунктом 2 части 5 статьи 27.5. Устава Ханты-Мансийского района, пунктом 2 части 1 статьи 8 Положения о Контрольно-счетной палате Ханты-Мансийского района, утвержденного решением Думы </w:t>
      </w:r>
      <w:r>
        <w:rPr>
          <w:rFonts w:ascii="Times New Roman" w:hAnsi="Times New Roman" w:cs="Times New Roman"/>
          <w:sz w:val="28"/>
          <w:szCs w:val="28"/>
        </w:rPr>
        <w:br/>
      </w:r>
      <w:r w:rsidRPr="00C64B4F">
        <w:rPr>
          <w:rFonts w:ascii="Times New Roman" w:hAnsi="Times New Roman" w:cs="Times New Roman"/>
          <w:sz w:val="28"/>
          <w:szCs w:val="28"/>
        </w:rPr>
        <w:t xml:space="preserve">Ханты-Мансийского района от 22.12.2011 № 99 «Об образовании Контрольно-счетной палаты Ханты-Мансийского района» проведена экспертиза проекта решения Думы Ханты-Мансийского района </w:t>
      </w:r>
      <w:r>
        <w:rPr>
          <w:rFonts w:ascii="Times New Roman" w:hAnsi="Times New Roman" w:cs="Times New Roman"/>
          <w:sz w:val="28"/>
          <w:szCs w:val="28"/>
        </w:rPr>
        <w:br/>
      </w:r>
      <w:r w:rsidRPr="00C64B4F">
        <w:rPr>
          <w:rFonts w:ascii="Times New Roman" w:hAnsi="Times New Roman" w:cs="Times New Roman"/>
          <w:sz w:val="28"/>
          <w:szCs w:val="28"/>
        </w:rPr>
        <w:t xml:space="preserve">«О внесении изменений в решение Думы Ханты-Мансийского района </w:t>
      </w:r>
      <w:r>
        <w:rPr>
          <w:rFonts w:ascii="Times New Roman" w:hAnsi="Times New Roman" w:cs="Times New Roman"/>
          <w:sz w:val="28"/>
          <w:szCs w:val="28"/>
        </w:rPr>
        <w:br/>
      </w:r>
      <w:r w:rsidRPr="00C64B4F">
        <w:rPr>
          <w:rFonts w:ascii="Times New Roman" w:hAnsi="Times New Roman" w:cs="Times New Roman"/>
          <w:sz w:val="28"/>
          <w:szCs w:val="28"/>
        </w:rPr>
        <w:t>1</w:t>
      </w:r>
      <w:r w:rsidR="00C3359B">
        <w:rPr>
          <w:rFonts w:ascii="Times New Roman" w:hAnsi="Times New Roman" w:cs="Times New Roman"/>
          <w:sz w:val="28"/>
          <w:szCs w:val="28"/>
        </w:rPr>
        <w:t>8.12.2024</w:t>
      </w:r>
      <w:r w:rsidRPr="00C64B4F">
        <w:rPr>
          <w:rFonts w:ascii="Times New Roman" w:hAnsi="Times New Roman" w:cs="Times New Roman"/>
          <w:sz w:val="28"/>
          <w:szCs w:val="28"/>
        </w:rPr>
        <w:t xml:space="preserve"> № </w:t>
      </w:r>
      <w:r w:rsidR="00C3359B">
        <w:rPr>
          <w:rFonts w:ascii="Times New Roman" w:hAnsi="Times New Roman" w:cs="Times New Roman"/>
          <w:sz w:val="28"/>
          <w:szCs w:val="28"/>
        </w:rPr>
        <w:t>556</w:t>
      </w:r>
      <w:r w:rsidRPr="00C64B4F">
        <w:rPr>
          <w:rFonts w:ascii="Times New Roman" w:hAnsi="Times New Roman" w:cs="Times New Roman"/>
          <w:sz w:val="28"/>
          <w:szCs w:val="28"/>
        </w:rPr>
        <w:t xml:space="preserve"> «О бюджете Ханты</w:t>
      </w:r>
      <w:r w:rsidR="00C3359B">
        <w:rPr>
          <w:rFonts w:ascii="Times New Roman" w:hAnsi="Times New Roman" w:cs="Times New Roman"/>
          <w:sz w:val="28"/>
          <w:szCs w:val="28"/>
        </w:rPr>
        <w:t>-Мансийского района на 2025</w:t>
      </w:r>
      <w:r w:rsidR="00C42EA3">
        <w:rPr>
          <w:rFonts w:ascii="Times New Roman" w:hAnsi="Times New Roman" w:cs="Times New Roman"/>
          <w:sz w:val="28"/>
          <w:szCs w:val="28"/>
        </w:rPr>
        <w:t xml:space="preserve"> год</w:t>
      </w:r>
      <w:r w:rsidR="00C42EA3">
        <w:rPr>
          <w:rFonts w:ascii="Times New Roman" w:hAnsi="Times New Roman" w:cs="Times New Roman"/>
          <w:sz w:val="28"/>
          <w:szCs w:val="28"/>
        </w:rPr>
        <w:br/>
      </w:r>
      <w:r w:rsidR="00C3359B">
        <w:rPr>
          <w:rFonts w:ascii="Times New Roman" w:hAnsi="Times New Roman" w:cs="Times New Roman"/>
          <w:sz w:val="28"/>
          <w:szCs w:val="28"/>
        </w:rPr>
        <w:t>и плановый период 2026 и 2027</w:t>
      </w:r>
      <w:r w:rsidRPr="00C64B4F">
        <w:rPr>
          <w:rFonts w:ascii="Times New Roman" w:hAnsi="Times New Roman" w:cs="Times New Roman"/>
          <w:sz w:val="28"/>
          <w:szCs w:val="28"/>
        </w:rPr>
        <w:t xml:space="preserve"> годов» (далее – Проект решения, решение</w:t>
      </w:r>
      <w:r w:rsidR="00C42EA3">
        <w:rPr>
          <w:rFonts w:ascii="Times New Roman" w:hAnsi="Times New Roman" w:cs="Times New Roman"/>
          <w:sz w:val="28"/>
          <w:szCs w:val="28"/>
        </w:rPr>
        <w:br/>
      </w:r>
      <w:r w:rsidRPr="00C64B4F">
        <w:rPr>
          <w:rFonts w:ascii="Times New Roman" w:hAnsi="Times New Roman" w:cs="Times New Roman"/>
          <w:sz w:val="28"/>
          <w:szCs w:val="28"/>
        </w:rPr>
        <w:t>о бюджете) на соответствие нормам, предусмотренным законодательством Российской Федерации, Ханты-Мансийского автономного округа – Югры, нормативными актами Ханты-Мансийского района.</w:t>
      </w:r>
    </w:p>
    <w:p w14:paraId="614CB7CE" w14:textId="678BBBFF" w:rsidR="00C64B4F" w:rsidRPr="00E9244B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9244B">
        <w:rPr>
          <w:rFonts w:ascii="Times New Roman" w:hAnsi="Times New Roman" w:cs="Times New Roman"/>
          <w:sz w:val="28"/>
          <w:szCs w:val="28"/>
        </w:rPr>
        <w:t xml:space="preserve">Проект решения внесен на рассмотрение в Думу Ханты-Мансийского района 05 марта </w:t>
      </w:r>
      <w:r w:rsidR="00E9244B" w:rsidRPr="00E9244B">
        <w:rPr>
          <w:rFonts w:ascii="Times New Roman" w:hAnsi="Times New Roman" w:cs="Times New Roman"/>
          <w:sz w:val="28"/>
          <w:szCs w:val="28"/>
        </w:rPr>
        <w:t xml:space="preserve">2025 года </w:t>
      </w:r>
      <w:r w:rsidRPr="00E9244B">
        <w:rPr>
          <w:rFonts w:ascii="Times New Roman" w:hAnsi="Times New Roman" w:cs="Times New Roman"/>
          <w:sz w:val="28"/>
          <w:szCs w:val="28"/>
        </w:rPr>
        <w:t>и пере</w:t>
      </w:r>
      <w:r w:rsidR="00E9244B" w:rsidRPr="00E9244B">
        <w:rPr>
          <w:rFonts w:ascii="Times New Roman" w:hAnsi="Times New Roman" w:cs="Times New Roman"/>
          <w:sz w:val="28"/>
          <w:szCs w:val="28"/>
        </w:rPr>
        <w:t>дан в Контрольно-счетную палату.</w:t>
      </w:r>
    </w:p>
    <w:p w14:paraId="4F2C49AF" w14:textId="3CEFB907" w:rsidR="00C64B4F" w:rsidRPr="00E9244B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9244B">
        <w:rPr>
          <w:rFonts w:ascii="Times New Roman" w:hAnsi="Times New Roman" w:cs="Times New Roman"/>
          <w:sz w:val="28"/>
          <w:szCs w:val="28"/>
        </w:rPr>
        <w:t>Одновременно с Проектом решения в Контрольно-счетную палату Ханты-Мансийского района представлены копии документов:</w:t>
      </w:r>
    </w:p>
    <w:p w14:paraId="7113A107" w14:textId="77777777" w:rsidR="00C64B4F" w:rsidRPr="00E9244B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9244B">
        <w:rPr>
          <w:rFonts w:ascii="Times New Roman" w:hAnsi="Times New Roman" w:cs="Times New Roman"/>
          <w:sz w:val="28"/>
          <w:szCs w:val="28"/>
        </w:rPr>
        <w:t>1. пояснительной записки;</w:t>
      </w:r>
    </w:p>
    <w:p w14:paraId="19157D4F" w14:textId="009D1409" w:rsidR="00C64B4F" w:rsidRPr="00E9244B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9244B">
        <w:rPr>
          <w:rFonts w:ascii="Times New Roman" w:hAnsi="Times New Roman" w:cs="Times New Roman"/>
          <w:sz w:val="28"/>
          <w:szCs w:val="28"/>
        </w:rPr>
        <w:t>2. заключение по результатам антикоррупционной экспертизы</w:t>
      </w:r>
      <w:r w:rsidR="00C42EA3">
        <w:rPr>
          <w:rFonts w:ascii="Times New Roman" w:hAnsi="Times New Roman" w:cs="Times New Roman"/>
          <w:sz w:val="28"/>
          <w:szCs w:val="28"/>
        </w:rPr>
        <w:br/>
      </w:r>
      <w:r w:rsidRPr="00E9244B">
        <w:rPr>
          <w:rFonts w:ascii="Times New Roman" w:hAnsi="Times New Roman" w:cs="Times New Roman"/>
          <w:sz w:val="28"/>
          <w:szCs w:val="28"/>
        </w:rPr>
        <w:t>(об отсутствии коррупциогенных факторов) управления юридической, кадровой</w:t>
      </w:r>
      <w:r w:rsidR="00E9244B" w:rsidRPr="00E9244B">
        <w:rPr>
          <w:rFonts w:ascii="Times New Roman" w:hAnsi="Times New Roman" w:cs="Times New Roman"/>
          <w:sz w:val="28"/>
          <w:szCs w:val="28"/>
        </w:rPr>
        <w:t xml:space="preserve"> работы и муниципальной службы А</w:t>
      </w:r>
      <w:r w:rsidRPr="00E9244B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42EA3">
        <w:rPr>
          <w:rFonts w:ascii="Times New Roman" w:hAnsi="Times New Roman" w:cs="Times New Roman"/>
          <w:sz w:val="28"/>
          <w:szCs w:val="28"/>
        </w:rPr>
        <w:br/>
      </w:r>
      <w:r w:rsidRPr="00E9244B">
        <w:rPr>
          <w:rFonts w:ascii="Times New Roman" w:hAnsi="Times New Roman" w:cs="Times New Roman"/>
          <w:sz w:val="28"/>
          <w:szCs w:val="28"/>
        </w:rPr>
        <w:t xml:space="preserve">Ханты-Мансийского района от </w:t>
      </w:r>
      <w:r w:rsidR="00E9244B" w:rsidRPr="00E9244B">
        <w:rPr>
          <w:rFonts w:ascii="Times New Roman" w:hAnsi="Times New Roman" w:cs="Times New Roman"/>
          <w:sz w:val="28"/>
          <w:szCs w:val="28"/>
        </w:rPr>
        <w:t>04.03.2025</w:t>
      </w:r>
      <w:r w:rsidRPr="00E9244B">
        <w:rPr>
          <w:rFonts w:ascii="Times New Roman" w:hAnsi="Times New Roman" w:cs="Times New Roman"/>
          <w:sz w:val="28"/>
          <w:szCs w:val="28"/>
        </w:rPr>
        <w:t xml:space="preserve"> № </w:t>
      </w:r>
      <w:r w:rsidR="00E9244B" w:rsidRPr="00E9244B">
        <w:rPr>
          <w:rFonts w:ascii="Times New Roman" w:hAnsi="Times New Roman" w:cs="Times New Roman"/>
          <w:sz w:val="28"/>
          <w:szCs w:val="28"/>
        </w:rPr>
        <w:t>22-10-Исх-46</w:t>
      </w:r>
      <w:r w:rsidRPr="00E9244B">
        <w:rPr>
          <w:rFonts w:ascii="Times New Roman" w:hAnsi="Times New Roman" w:cs="Times New Roman"/>
          <w:sz w:val="28"/>
          <w:szCs w:val="28"/>
        </w:rPr>
        <w:t>;</w:t>
      </w:r>
    </w:p>
    <w:p w14:paraId="68750B99" w14:textId="49F5CAD2" w:rsidR="00C64B4F" w:rsidRPr="0087043B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043B">
        <w:rPr>
          <w:rFonts w:ascii="Times New Roman" w:hAnsi="Times New Roman" w:cs="Times New Roman"/>
          <w:sz w:val="28"/>
          <w:szCs w:val="28"/>
        </w:rPr>
        <w:t>3. сведения об исполнении бюджета ра</w:t>
      </w:r>
      <w:r w:rsidR="0087043B" w:rsidRPr="0087043B">
        <w:rPr>
          <w:rFonts w:ascii="Times New Roman" w:hAnsi="Times New Roman" w:cs="Times New Roman"/>
          <w:sz w:val="28"/>
          <w:szCs w:val="28"/>
        </w:rPr>
        <w:t xml:space="preserve">йона, по состоянию </w:t>
      </w:r>
      <w:r w:rsidR="00C42EA3">
        <w:rPr>
          <w:rFonts w:ascii="Times New Roman" w:hAnsi="Times New Roman" w:cs="Times New Roman"/>
          <w:sz w:val="28"/>
          <w:szCs w:val="28"/>
        </w:rPr>
        <w:br/>
      </w:r>
      <w:r w:rsidR="0087043B" w:rsidRPr="0087043B">
        <w:rPr>
          <w:rFonts w:ascii="Times New Roman" w:hAnsi="Times New Roman" w:cs="Times New Roman"/>
          <w:sz w:val="28"/>
          <w:szCs w:val="28"/>
        </w:rPr>
        <w:t>на 01.02.2025</w:t>
      </w:r>
      <w:r w:rsidRPr="0087043B">
        <w:rPr>
          <w:rFonts w:ascii="Times New Roman" w:hAnsi="Times New Roman" w:cs="Times New Roman"/>
          <w:sz w:val="28"/>
          <w:szCs w:val="28"/>
        </w:rPr>
        <w:t>.</w:t>
      </w:r>
    </w:p>
    <w:p w14:paraId="6D4AECDB" w14:textId="37649649" w:rsidR="00C64B4F" w:rsidRPr="00CA4FE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A4FEF">
        <w:rPr>
          <w:rFonts w:ascii="Times New Roman" w:hAnsi="Times New Roman" w:cs="Times New Roman"/>
          <w:sz w:val="28"/>
          <w:szCs w:val="28"/>
        </w:rPr>
        <w:t xml:space="preserve">Принимая во внимание Положение о бюджетном устройстве </w:t>
      </w:r>
      <w:r w:rsidR="00CA4FEF">
        <w:rPr>
          <w:rFonts w:ascii="Times New Roman" w:hAnsi="Times New Roman" w:cs="Times New Roman"/>
          <w:sz w:val="28"/>
          <w:szCs w:val="28"/>
        </w:rPr>
        <w:br/>
      </w:r>
      <w:r w:rsidRPr="00CA4FEF">
        <w:rPr>
          <w:rFonts w:ascii="Times New Roman" w:hAnsi="Times New Roman" w:cs="Times New Roman"/>
          <w:sz w:val="28"/>
          <w:szCs w:val="28"/>
        </w:rPr>
        <w:t xml:space="preserve">и бюджетном процессе в Ханты-Мансийском районе, утвержденное решением Думы Ханты-Мансийского района № 479 от 27.06.2019 </w:t>
      </w:r>
      <w:r w:rsidR="00CA4FEF">
        <w:rPr>
          <w:rFonts w:ascii="Times New Roman" w:hAnsi="Times New Roman" w:cs="Times New Roman"/>
          <w:sz w:val="28"/>
          <w:szCs w:val="28"/>
        </w:rPr>
        <w:br/>
      </w:r>
      <w:r w:rsidRPr="00CA4FEF">
        <w:rPr>
          <w:rFonts w:ascii="Times New Roman" w:hAnsi="Times New Roman" w:cs="Times New Roman"/>
          <w:sz w:val="28"/>
          <w:szCs w:val="28"/>
        </w:rPr>
        <w:t>к рассмотрению не представлены:</w:t>
      </w:r>
    </w:p>
    <w:p w14:paraId="7BB645A7" w14:textId="040C9EE1" w:rsidR="00C64B4F" w:rsidRPr="00CA4FEF" w:rsidRDefault="00DD023B" w:rsidP="00CA4FE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023B">
        <w:rPr>
          <w:rFonts w:ascii="Times New Roman" w:hAnsi="Times New Roman" w:cs="Times New Roman"/>
          <w:sz w:val="28"/>
          <w:szCs w:val="28"/>
        </w:rPr>
        <w:t xml:space="preserve">– </w:t>
      </w:r>
      <w:r w:rsidR="00C64B4F" w:rsidRPr="00CA4FEF">
        <w:rPr>
          <w:rFonts w:ascii="Times New Roman" w:hAnsi="Times New Roman" w:cs="Times New Roman"/>
          <w:sz w:val="28"/>
          <w:szCs w:val="28"/>
        </w:rPr>
        <w:t>ожидаемые итоги социально-</w:t>
      </w:r>
      <w:r w:rsidR="00CA4FEF">
        <w:rPr>
          <w:rFonts w:ascii="Times New Roman" w:hAnsi="Times New Roman" w:cs="Times New Roman"/>
          <w:sz w:val="28"/>
          <w:szCs w:val="28"/>
        </w:rPr>
        <w:t xml:space="preserve">экономического развития района </w:t>
      </w:r>
      <w:r w:rsidR="00CA4FEF">
        <w:rPr>
          <w:rFonts w:ascii="Times New Roman" w:hAnsi="Times New Roman" w:cs="Times New Roman"/>
          <w:sz w:val="28"/>
          <w:szCs w:val="28"/>
        </w:rPr>
        <w:br/>
      </w:r>
      <w:r w:rsidR="00C64B4F" w:rsidRPr="00CA4FEF">
        <w:rPr>
          <w:rFonts w:ascii="Times New Roman" w:hAnsi="Times New Roman" w:cs="Times New Roman"/>
          <w:sz w:val="28"/>
          <w:szCs w:val="28"/>
        </w:rPr>
        <w:t>в текущем финансовом году – в связи с тем, что сроки формирования ожидаемых итогов социально-экономического развития района, установленные нормативным актом администрации района, не наступили;</w:t>
      </w:r>
    </w:p>
    <w:p w14:paraId="1A9B13AD" w14:textId="5F878BE3" w:rsidR="00C64B4F" w:rsidRPr="00CA4FEF" w:rsidRDefault="00DD023B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023B">
        <w:rPr>
          <w:rFonts w:ascii="Times New Roman" w:hAnsi="Times New Roman" w:cs="Times New Roman"/>
          <w:sz w:val="28"/>
          <w:szCs w:val="28"/>
        </w:rPr>
        <w:lastRenderedPageBreak/>
        <w:t xml:space="preserve">– </w:t>
      </w:r>
      <w:r w:rsidR="00C64B4F" w:rsidRPr="00CA4FEF">
        <w:rPr>
          <w:rFonts w:ascii="Times New Roman" w:hAnsi="Times New Roman" w:cs="Times New Roman"/>
          <w:sz w:val="28"/>
          <w:szCs w:val="28"/>
        </w:rPr>
        <w:t>уточненный прогноз со</w:t>
      </w:r>
      <w:r w:rsidR="00C42EA3">
        <w:rPr>
          <w:rFonts w:ascii="Times New Roman" w:hAnsi="Times New Roman" w:cs="Times New Roman"/>
          <w:sz w:val="28"/>
          <w:szCs w:val="28"/>
        </w:rPr>
        <w:t>циально-экономического развития</w:t>
      </w:r>
      <w:r w:rsidR="00C42EA3">
        <w:rPr>
          <w:rFonts w:ascii="Times New Roman" w:hAnsi="Times New Roman" w:cs="Times New Roman"/>
          <w:sz w:val="28"/>
          <w:szCs w:val="28"/>
        </w:rPr>
        <w:br/>
      </w:r>
      <w:r w:rsidR="00C64B4F" w:rsidRPr="00CA4FEF">
        <w:rPr>
          <w:rFonts w:ascii="Times New Roman" w:hAnsi="Times New Roman" w:cs="Times New Roman"/>
          <w:sz w:val="28"/>
          <w:szCs w:val="28"/>
        </w:rPr>
        <w:t>Ханты-Мансийского района в плановом периоде, в связи с тем, что параметры прогноза не уточнялись.</w:t>
      </w:r>
    </w:p>
    <w:p w14:paraId="4A4E9F00" w14:textId="71666C51" w:rsidR="00C64B4F" w:rsidRPr="00CA4FE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A4FEF">
        <w:rPr>
          <w:rFonts w:ascii="Times New Roman" w:hAnsi="Times New Roman" w:cs="Times New Roman"/>
          <w:sz w:val="28"/>
          <w:szCs w:val="28"/>
        </w:rPr>
        <w:t>Документы в части финансово-экономического обоснования предлагаемых Проектом решения изменений по расходам, в разрезе главных распорядителей средств бюджета Ханты-Мансийского района, представлены  в электронном виде.</w:t>
      </w:r>
    </w:p>
    <w:p w14:paraId="4536A3F5" w14:textId="7BAC4D60" w:rsidR="00C64B4F" w:rsidRPr="005F62A4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62A4">
        <w:rPr>
          <w:rFonts w:ascii="Times New Roman" w:hAnsi="Times New Roman" w:cs="Times New Roman"/>
          <w:sz w:val="28"/>
          <w:szCs w:val="28"/>
        </w:rPr>
        <w:t xml:space="preserve">Проектом решения уточняются </w:t>
      </w:r>
      <w:r w:rsidR="00C42EA3">
        <w:rPr>
          <w:rFonts w:ascii="Times New Roman" w:hAnsi="Times New Roman" w:cs="Times New Roman"/>
          <w:sz w:val="28"/>
          <w:szCs w:val="28"/>
        </w:rPr>
        <w:t xml:space="preserve">основные характеристики бюджета </w:t>
      </w:r>
      <w:r w:rsidR="00CA4FEF" w:rsidRPr="005F62A4">
        <w:rPr>
          <w:rFonts w:ascii="Times New Roman" w:hAnsi="Times New Roman" w:cs="Times New Roman"/>
          <w:sz w:val="28"/>
          <w:szCs w:val="28"/>
        </w:rPr>
        <w:t>Ханты-Мансийского района на 2025 год и плановый период 2026 и 2027</w:t>
      </w:r>
      <w:r w:rsidRPr="005F62A4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14:paraId="5C3CC97D" w14:textId="18629D8C" w:rsidR="00C64B4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62A4">
        <w:rPr>
          <w:rFonts w:ascii="Times New Roman" w:hAnsi="Times New Roman" w:cs="Times New Roman"/>
          <w:sz w:val="28"/>
          <w:szCs w:val="28"/>
        </w:rPr>
        <w:t>Анализ вносимых изменений по основным</w:t>
      </w:r>
      <w:r w:rsidR="00CA4FEF" w:rsidRPr="005F62A4">
        <w:rPr>
          <w:rFonts w:ascii="Times New Roman" w:hAnsi="Times New Roman" w:cs="Times New Roman"/>
          <w:sz w:val="28"/>
          <w:szCs w:val="28"/>
        </w:rPr>
        <w:t xml:space="preserve"> характеристикам бюджета на 2025</w:t>
      </w:r>
      <w:r w:rsidRPr="005F62A4">
        <w:rPr>
          <w:rFonts w:ascii="Times New Roman" w:hAnsi="Times New Roman" w:cs="Times New Roman"/>
          <w:sz w:val="28"/>
          <w:szCs w:val="28"/>
        </w:rPr>
        <w:t xml:space="preserve"> год представлен в Таблице 1.</w:t>
      </w:r>
    </w:p>
    <w:p w14:paraId="1A42C679" w14:textId="77777777" w:rsidR="00C42EA3" w:rsidRPr="005F62A4" w:rsidRDefault="00C42EA3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30AB84C" w14:textId="77777777" w:rsidR="00C64B4F" w:rsidRPr="005F62A4" w:rsidRDefault="00C64B4F" w:rsidP="00C64B4F">
      <w:pPr>
        <w:shd w:val="clear" w:color="auto" w:fill="FFFFFF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F62A4">
        <w:rPr>
          <w:rFonts w:ascii="Times New Roman" w:eastAsia="Times New Roman" w:hAnsi="Times New Roman" w:cs="Times New Roman"/>
          <w:sz w:val="24"/>
          <w:szCs w:val="24"/>
        </w:rPr>
        <w:t>Таблица 1</w:t>
      </w:r>
    </w:p>
    <w:p w14:paraId="6D4D070F" w14:textId="77777777" w:rsidR="00C64B4F" w:rsidRPr="005F62A4" w:rsidRDefault="00C64B4F" w:rsidP="00C64B4F">
      <w:pPr>
        <w:shd w:val="clear" w:color="auto" w:fill="FFFFFF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F62A4">
        <w:rPr>
          <w:rFonts w:ascii="Times New Roman" w:eastAsia="Times New Roman" w:hAnsi="Times New Roman" w:cs="Times New Roman"/>
          <w:sz w:val="24"/>
          <w:szCs w:val="24"/>
        </w:rPr>
        <w:t>(тыс. рублей)</w:t>
      </w:r>
    </w:p>
    <w:tbl>
      <w:tblPr>
        <w:tblW w:w="494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0"/>
        <w:gridCol w:w="2317"/>
        <w:gridCol w:w="2174"/>
        <w:gridCol w:w="1884"/>
        <w:gridCol w:w="1014"/>
      </w:tblGrid>
      <w:tr w:rsidR="00C64B4F" w:rsidRPr="005F62A4" w14:paraId="00382190" w14:textId="77777777" w:rsidTr="005F62A4">
        <w:trPr>
          <w:trHeight w:val="248"/>
          <w:jc w:val="center"/>
        </w:trPr>
        <w:tc>
          <w:tcPr>
            <w:tcW w:w="9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4C748" w14:textId="77777777" w:rsidR="00C64B4F" w:rsidRPr="005F62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5F62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2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DE050" w14:textId="77777777" w:rsidR="00C64B4F" w:rsidRPr="005F62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  <w:p w14:paraId="3D10BC1D" w14:textId="77777777" w:rsidR="005F62A4" w:rsidRPr="005F62A4" w:rsidRDefault="005F62A4" w:rsidP="005F62A4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5F62A4">
              <w:rPr>
                <w:b/>
                <w:bCs/>
                <w:color w:val="000000"/>
                <w:sz w:val="16"/>
                <w:szCs w:val="16"/>
              </w:rPr>
              <w:t xml:space="preserve">Решение Думы                             от 18.12.2024 № 556               </w:t>
            </w:r>
          </w:p>
          <w:p w14:paraId="4A0317A8" w14:textId="790214BC" w:rsidR="00C64B4F" w:rsidRPr="005F62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F6384" w14:textId="77777777" w:rsidR="00C64B4F" w:rsidRPr="005F62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5F62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Проект решения</w:t>
            </w:r>
          </w:p>
        </w:tc>
        <w:tc>
          <w:tcPr>
            <w:tcW w:w="1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9B6D7" w14:textId="77777777" w:rsidR="00C64B4F" w:rsidRPr="005F62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5F62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Отклонение</w:t>
            </w:r>
          </w:p>
        </w:tc>
      </w:tr>
      <w:tr w:rsidR="00C64B4F" w:rsidRPr="005F62A4" w14:paraId="3A4ADF72" w14:textId="77777777" w:rsidTr="005F62A4">
        <w:trPr>
          <w:trHeight w:val="42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C416C" w14:textId="77777777" w:rsidR="00C64B4F" w:rsidRPr="005F62A4" w:rsidRDefault="00C64B4F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670E0" w14:textId="77777777" w:rsidR="00C64B4F" w:rsidRPr="005F62A4" w:rsidRDefault="00C64B4F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F522C5" w14:textId="77777777" w:rsidR="00C64B4F" w:rsidRPr="005F62A4" w:rsidRDefault="00C64B4F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3A7A6" w14:textId="77777777" w:rsidR="00C64B4F" w:rsidRPr="005F62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5F62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 абсолютных величинах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35B1B" w14:textId="77777777" w:rsidR="00C64B4F" w:rsidRPr="005F62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5F62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 %</w:t>
            </w:r>
          </w:p>
        </w:tc>
      </w:tr>
      <w:tr w:rsidR="00C64B4F" w:rsidRPr="005F62A4" w14:paraId="163960BF" w14:textId="77777777" w:rsidTr="00C64B4F">
        <w:trPr>
          <w:trHeight w:val="323"/>
          <w:jc w:val="center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ADA93" w14:textId="77777777" w:rsidR="00C64B4F" w:rsidRPr="005F62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5F62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02227" w14:textId="77777777" w:rsidR="00C64B4F" w:rsidRPr="005F62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5F62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B0975" w14:textId="77777777" w:rsidR="00C64B4F" w:rsidRPr="005F62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5F62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0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6BECD" w14:textId="77777777" w:rsidR="00C64B4F" w:rsidRPr="005F62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5F62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26429" w14:textId="77777777" w:rsidR="00C64B4F" w:rsidRPr="005F62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5F62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5</w:t>
            </w:r>
          </w:p>
        </w:tc>
      </w:tr>
      <w:tr w:rsidR="005F62A4" w:rsidRPr="005F62A4" w14:paraId="1E7EF93C" w14:textId="77777777" w:rsidTr="0045401F">
        <w:trPr>
          <w:trHeight w:val="279"/>
          <w:jc w:val="center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14FC9" w14:textId="77777777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F6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Доходы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9EA80A" w14:textId="1CECD05B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5F62A4">
              <w:rPr>
                <w:sz w:val="18"/>
                <w:szCs w:val="18"/>
              </w:rPr>
              <w:t>5 550 579,8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A14F30" w14:textId="1A96892F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5F62A4">
              <w:rPr>
                <w:sz w:val="18"/>
                <w:szCs w:val="18"/>
              </w:rPr>
              <w:t>5 559 520,1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67D030" w14:textId="18FE13BA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5F62A4">
              <w:rPr>
                <w:color w:val="000000"/>
                <w:sz w:val="18"/>
                <w:szCs w:val="18"/>
              </w:rPr>
              <w:t>8 940,3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AA7CB4" w14:textId="600225F1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5F62A4">
              <w:rPr>
                <w:color w:val="000000"/>
                <w:sz w:val="18"/>
                <w:szCs w:val="18"/>
              </w:rPr>
              <w:t>0,2</w:t>
            </w:r>
          </w:p>
        </w:tc>
      </w:tr>
      <w:tr w:rsidR="005F62A4" w:rsidRPr="005F62A4" w14:paraId="610076E1" w14:textId="77777777" w:rsidTr="0045401F">
        <w:trPr>
          <w:trHeight w:val="323"/>
          <w:jc w:val="center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C363C" w14:textId="77777777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F6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Расходы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29618F" w14:textId="56106DA6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5F62A4">
              <w:rPr>
                <w:sz w:val="18"/>
                <w:szCs w:val="18"/>
              </w:rPr>
              <w:t>5 632 232,8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90628D" w14:textId="1A7924D2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5F62A4">
              <w:rPr>
                <w:sz w:val="18"/>
                <w:szCs w:val="18"/>
              </w:rPr>
              <w:t>6 533 701,5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216629" w14:textId="1D3D9465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5F62A4">
              <w:rPr>
                <w:sz w:val="18"/>
                <w:szCs w:val="18"/>
              </w:rPr>
              <w:t>901 468,7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58E972" w14:textId="6FF8599D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5F62A4">
              <w:rPr>
                <w:color w:val="000000"/>
                <w:sz w:val="18"/>
                <w:szCs w:val="18"/>
              </w:rPr>
              <w:t>16,0</w:t>
            </w:r>
          </w:p>
        </w:tc>
      </w:tr>
      <w:tr w:rsidR="005F62A4" w:rsidRPr="005F62A4" w14:paraId="7755160B" w14:textId="77777777" w:rsidTr="0045401F">
        <w:trPr>
          <w:trHeight w:val="323"/>
          <w:jc w:val="center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D85FB" w14:textId="77777777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F6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Дефицит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69CBC4" w14:textId="0E17E1E9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5F62A4">
              <w:rPr>
                <w:sz w:val="18"/>
                <w:szCs w:val="18"/>
              </w:rPr>
              <w:t>-81 653,0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BB1962" w14:textId="1EA89AAF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5F62A4">
              <w:rPr>
                <w:sz w:val="18"/>
                <w:szCs w:val="18"/>
              </w:rPr>
              <w:t>-974 181,4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C9B61F" w14:textId="35257CD9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5F62A4">
              <w:rPr>
                <w:sz w:val="18"/>
                <w:szCs w:val="18"/>
              </w:rPr>
              <w:t>-892 528,4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5C7DDC" w14:textId="1F87D191" w:rsidR="005F62A4" w:rsidRPr="005F62A4" w:rsidRDefault="005F62A4" w:rsidP="005F62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5F62A4">
              <w:rPr>
                <w:color w:val="000000"/>
                <w:sz w:val="18"/>
                <w:szCs w:val="18"/>
              </w:rPr>
              <w:t>1 093,1</w:t>
            </w:r>
          </w:p>
        </w:tc>
      </w:tr>
    </w:tbl>
    <w:p w14:paraId="163B9BE3" w14:textId="77777777" w:rsidR="00C64B4F" w:rsidRPr="00C64B4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eastAsiaTheme="minorHAnsi" w:hAnsi="Times New Roman" w:cs="Times New Roman"/>
          <w:sz w:val="28"/>
          <w:szCs w:val="28"/>
          <w:highlight w:val="yellow"/>
          <w:lang w:eastAsia="en-US"/>
        </w:rPr>
      </w:pPr>
    </w:p>
    <w:p w14:paraId="07D806F2" w14:textId="6E0E6791" w:rsidR="00C64B4F" w:rsidRPr="00C9114D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114D">
        <w:rPr>
          <w:rFonts w:ascii="Times New Roman" w:hAnsi="Times New Roman" w:cs="Times New Roman"/>
          <w:sz w:val="28"/>
          <w:szCs w:val="28"/>
        </w:rPr>
        <w:t xml:space="preserve">Проектом решения предлагается увеличить: доходную часть бюджета на </w:t>
      </w:r>
      <w:r w:rsidR="005F62A4" w:rsidRPr="00C9114D">
        <w:rPr>
          <w:rFonts w:ascii="Times New Roman" w:hAnsi="Times New Roman" w:cs="Times New Roman"/>
          <w:sz w:val="28"/>
          <w:szCs w:val="28"/>
        </w:rPr>
        <w:t>8 940,3</w:t>
      </w:r>
      <w:r w:rsidRPr="00C9114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5F62A4" w:rsidRPr="00C9114D">
        <w:rPr>
          <w:rFonts w:ascii="Times New Roman" w:hAnsi="Times New Roman" w:cs="Times New Roman"/>
          <w:sz w:val="28"/>
          <w:szCs w:val="28"/>
        </w:rPr>
        <w:t>0,2</w:t>
      </w:r>
      <w:r w:rsidRPr="00C9114D">
        <w:rPr>
          <w:rFonts w:ascii="Times New Roman" w:hAnsi="Times New Roman" w:cs="Times New Roman"/>
          <w:sz w:val="28"/>
          <w:szCs w:val="28"/>
        </w:rPr>
        <w:t xml:space="preserve"> %, расходную часть бюджета на </w:t>
      </w:r>
      <w:r w:rsidR="00C9114D" w:rsidRPr="00C9114D">
        <w:rPr>
          <w:rFonts w:ascii="Times New Roman" w:hAnsi="Times New Roman" w:cs="Times New Roman"/>
          <w:sz w:val="28"/>
          <w:szCs w:val="28"/>
        </w:rPr>
        <w:t>901 468,7</w:t>
      </w:r>
      <w:r w:rsidRPr="00C9114D">
        <w:rPr>
          <w:rFonts w:ascii="Times New Roman" w:hAnsi="Times New Roman" w:cs="Times New Roman"/>
          <w:sz w:val="28"/>
          <w:szCs w:val="28"/>
        </w:rPr>
        <w:t xml:space="preserve"> тыс. рублей или 1</w:t>
      </w:r>
      <w:r w:rsidR="00C9114D" w:rsidRPr="00C9114D">
        <w:rPr>
          <w:rFonts w:ascii="Times New Roman" w:hAnsi="Times New Roman" w:cs="Times New Roman"/>
          <w:sz w:val="28"/>
          <w:szCs w:val="28"/>
        </w:rPr>
        <w:t>6</w:t>
      </w:r>
      <w:r w:rsidRPr="00C9114D">
        <w:rPr>
          <w:rFonts w:ascii="Times New Roman" w:hAnsi="Times New Roman" w:cs="Times New Roman"/>
          <w:sz w:val="28"/>
          <w:szCs w:val="28"/>
        </w:rPr>
        <w:t>,0 %. Дефицит бюджета увеличится</w:t>
      </w:r>
      <w:r w:rsidR="00C9114D" w:rsidRPr="00C9114D">
        <w:rPr>
          <w:rFonts w:ascii="Times New Roman" w:hAnsi="Times New Roman" w:cs="Times New Roman"/>
          <w:sz w:val="28"/>
          <w:szCs w:val="28"/>
        </w:rPr>
        <w:t xml:space="preserve"> 892 528,4 </w:t>
      </w:r>
      <w:r w:rsidRPr="00C9114D">
        <w:rPr>
          <w:rFonts w:ascii="Times New Roman" w:hAnsi="Times New Roman" w:cs="Times New Roman"/>
          <w:sz w:val="28"/>
          <w:szCs w:val="28"/>
        </w:rPr>
        <w:t xml:space="preserve"> на тыс. рублей или на</w:t>
      </w:r>
      <w:r w:rsidR="00C9114D" w:rsidRPr="00C9114D">
        <w:rPr>
          <w:rFonts w:ascii="Times New Roman" w:hAnsi="Times New Roman" w:cs="Times New Roman"/>
          <w:sz w:val="28"/>
          <w:szCs w:val="28"/>
        </w:rPr>
        <w:t xml:space="preserve"> 1 093,1</w:t>
      </w:r>
      <w:r w:rsidRPr="00C9114D">
        <w:rPr>
          <w:rFonts w:ascii="Times New Roman" w:hAnsi="Times New Roman" w:cs="Times New Roman"/>
          <w:sz w:val="28"/>
          <w:szCs w:val="28"/>
        </w:rPr>
        <w:t xml:space="preserve"> </w:t>
      </w:r>
      <w:r w:rsidR="00C9114D" w:rsidRPr="00C9114D">
        <w:rPr>
          <w:rFonts w:ascii="Times New Roman" w:hAnsi="Times New Roman" w:cs="Times New Roman"/>
          <w:sz w:val="28"/>
          <w:szCs w:val="28"/>
        </w:rPr>
        <w:t>%</w:t>
      </w:r>
      <w:r w:rsidRPr="00C9114D">
        <w:rPr>
          <w:rFonts w:ascii="Times New Roman" w:hAnsi="Times New Roman" w:cs="Times New Roman"/>
          <w:sz w:val="28"/>
          <w:szCs w:val="28"/>
        </w:rPr>
        <w:t xml:space="preserve"> (в </w:t>
      </w:r>
      <w:r w:rsidR="00C9114D" w:rsidRPr="00C9114D">
        <w:rPr>
          <w:rFonts w:ascii="Times New Roman" w:hAnsi="Times New Roman" w:cs="Times New Roman"/>
          <w:sz w:val="28"/>
          <w:szCs w:val="28"/>
        </w:rPr>
        <w:t>10</w:t>
      </w:r>
      <w:r w:rsidRPr="00C9114D">
        <w:rPr>
          <w:rFonts w:ascii="Times New Roman" w:hAnsi="Times New Roman" w:cs="Times New Roman"/>
          <w:sz w:val="28"/>
          <w:szCs w:val="28"/>
        </w:rPr>
        <w:t xml:space="preserve"> раз) и составит </w:t>
      </w:r>
      <w:r w:rsidR="00C9114D" w:rsidRPr="00C9114D">
        <w:rPr>
          <w:rFonts w:ascii="Times New Roman" w:hAnsi="Times New Roman" w:cs="Times New Roman"/>
          <w:sz w:val="28"/>
          <w:szCs w:val="28"/>
        </w:rPr>
        <w:t>974 181,4</w:t>
      </w:r>
      <w:r w:rsidRPr="00C9114D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058F1D3A" w14:textId="77777777" w:rsidR="00C64B4F" w:rsidRPr="00C64B4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E60ED18" w14:textId="06BD5CC8" w:rsidR="00C64B4F" w:rsidRPr="00C9114D" w:rsidRDefault="00C64B4F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9114D">
        <w:rPr>
          <w:rFonts w:ascii="Times New Roman" w:hAnsi="Times New Roman" w:cs="Times New Roman"/>
          <w:b/>
          <w:bCs/>
          <w:sz w:val="28"/>
          <w:szCs w:val="28"/>
        </w:rPr>
        <w:t>I. Измен</w:t>
      </w:r>
      <w:r w:rsidR="00C9114D" w:rsidRPr="00C9114D">
        <w:rPr>
          <w:rFonts w:ascii="Times New Roman" w:hAnsi="Times New Roman" w:cs="Times New Roman"/>
          <w:b/>
          <w:bCs/>
          <w:sz w:val="28"/>
          <w:szCs w:val="28"/>
        </w:rPr>
        <w:t>ение доходной части бюджета 2025</w:t>
      </w:r>
      <w:r w:rsidRPr="00C9114D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14:paraId="4774A64F" w14:textId="77777777" w:rsidR="00C64B4F" w:rsidRPr="00C64B4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611CF073" w14:textId="06AE4C0F" w:rsidR="00C64B4F" w:rsidRPr="001A4945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716B">
        <w:rPr>
          <w:rFonts w:ascii="Times New Roman" w:hAnsi="Times New Roman" w:cs="Times New Roman"/>
          <w:sz w:val="28"/>
          <w:szCs w:val="28"/>
        </w:rPr>
        <w:t xml:space="preserve">Согласно Проекту решения прогнозируемый объём доходов бюджета Ханты-Мансийского района на </w:t>
      </w:r>
      <w:r w:rsidR="00C9114D" w:rsidRPr="00E0716B">
        <w:rPr>
          <w:rFonts w:ascii="Times New Roman" w:hAnsi="Times New Roman" w:cs="Times New Roman"/>
          <w:sz w:val="28"/>
          <w:szCs w:val="28"/>
        </w:rPr>
        <w:t>2025</w:t>
      </w:r>
      <w:r w:rsidRPr="00E0716B">
        <w:rPr>
          <w:rFonts w:ascii="Times New Roman" w:hAnsi="Times New Roman" w:cs="Times New Roman"/>
          <w:sz w:val="28"/>
          <w:szCs w:val="28"/>
        </w:rPr>
        <w:t xml:space="preserve"> год составит </w:t>
      </w:r>
      <w:r w:rsidR="00C9114D" w:rsidRPr="00E0716B">
        <w:rPr>
          <w:rFonts w:ascii="Times New Roman" w:hAnsi="Times New Roman" w:cs="Times New Roman"/>
          <w:sz w:val="28"/>
          <w:szCs w:val="28"/>
        </w:rPr>
        <w:t>5 559 520,1</w:t>
      </w:r>
      <w:r w:rsidRPr="00E0716B">
        <w:rPr>
          <w:rFonts w:ascii="Times New Roman" w:hAnsi="Times New Roman" w:cs="Times New Roman"/>
          <w:sz w:val="28"/>
          <w:szCs w:val="28"/>
        </w:rPr>
        <w:t xml:space="preserve"> тыс. рублей, что выше на </w:t>
      </w:r>
      <w:r w:rsidR="00E0716B" w:rsidRPr="00E0716B">
        <w:rPr>
          <w:rFonts w:ascii="Times New Roman" w:hAnsi="Times New Roman" w:cs="Times New Roman"/>
          <w:sz w:val="28"/>
          <w:szCs w:val="28"/>
        </w:rPr>
        <w:t>8 940,3</w:t>
      </w:r>
      <w:r w:rsidRPr="00E0716B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E0716B" w:rsidRPr="00E0716B">
        <w:rPr>
          <w:rFonts w:ascii="Times New Roman" w:hAnsi="Times New Roman" w:cs="Times New Roman"/>
          <w:sz w:val="28"/>
          <w:szCs w:val="28"/>
        </w:rPr>
        <w:t>0,2</w:t>
      </w:r>
      <w:r w:rsidRPr="00E0716B">
        <w:rPr>
          <w:rFonts w:ascii="Times New Roman" w:hAnsi="Times New Roman" w:cs="Times New Roman"/>
          <w:sz w:val="28"/>
          <w:szCs w:val="28"/>
        </w:rPr>
        <w:t xml:space="preserve"> % объёма доходов бюджета, утвержденного решением Думы Ханты-Мансийского района </w:t>
      </w:r>
      <w:r w:rsidR="00E0716B" w:rsidRPr="00E0716B">
        <w:rPr>
          <w:rFonts w:ascii="Times New Roman" w:hAnsi="Times New Roman" w:cs="Times New Roman"/>
          <w:sz w:val="28"/>
          <w:szCs w:val="28"/>
        </w:rPr>
        <w:t>от 18.12.2024 № 556</w:t>
      </w:r>
      <w:r w:rsidR="00E0716B">
        <w:rPr>
          <w:b/>
          <w:bCs/>
          <w:color w:val="000000"/>
          <w:sz w:val="16"/>
          <w:szCs w:val="16"/>
        </w:rPr>
        <w:t xml:space="preserve"> </w:t>
      </w:r>
      <w:r w:rsidRPr="00E0716B">
        <w:rPr>
          <w:rFonts w:ascii="Times New Roman" w:hAnsi="Times New Roman" w:cs="Times New Roman"/>
          <w:sz w:val="28"/>
          <w:szCs w:val="28"/>
        </w:rPr>
        <w:t xml:space="preserve">«О бюджете </w:t>
      </w:r>
      <w:r w:rsidR="00E0716B" w:rsidRPr="00E0716B">
        <w:rPr>
          <w:rFonts w:ascii="Times New Roman" w:hAnsi="Times New Roman" w:cs="Times New Roman"/>
          <w:sz w:val="28"/>
          <w:szCs w:val="28"/>
        </w:rPr>
        <w:t xml:space="preserve">Ханты-Мансийского района на 2025 год и плановый </w:t>
      </w:r>
      <w:r w:rsidR="00E0716B" w:rsidRPr="001A4945">
        <w:rPr>
          <w:rFonts w:ascii="Times New Roman" w:hAnsi="Times New Roman" w:cs="Times New Roman"/>
          <w:sz w:val="28"/>
          <w:szCs w:val="28"/>
        </w:rPr>
        <w:t>период 2026 и 2027</w:t>
      </w:r>
      <w:r w:rsidRPr="001A4945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14:paraId="2E415E1F" w14:textId="0CDAB5B7" w:rsidR="00C64B4F" w:rsidRPr="00885F77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85F77">
        <w:rPr>
          <w:rFonts w:ascii="Times New Roman" w:hAnsi="Times New Roman" w:cs="Times New Roman"/>
          <w:sz w:val="28"/>
          <w:szCs w:val="28"/>
        </w:rPr>
        <w:t xml:space="preserve">Доходная часть бюджета </w:t>
      </w:r>
      <w:r w:rsidR="001A4945" w:rsidRPr="00885F77">
        <w:rPr>
          <w:rFonts w:ascii="Times New Roman" w:hAnsi="Times New Roman" w:cs="Times New Roman"/>
          <w:sz w:val="28"/>
          <w:szCs w:val="28"/>
        </w:rPr>
        <w:t>Ханты-Мансийского района на 2025</w:t>
      </w:r>
      <w:r w:rsidRPr="00885F77">
        <w:rPr>
          <w:rFonts w:ascii="Times New Roman" w:hAnsi="Times New Roman" w:cs="Times New Roman"/>
          <w:sz w:val="28"/>
          <w:szCs w:val="28"/>
        </w:rPr>
        <w:t xml:space="preserve"> год </w:t>
      </w:r>
      <w:r w:rsidR="00C42EA3">
        <w:rPr>
          <w:rFonts w:ascii="Times New Roman" w:hAnsi="Times New Roman" w:cs="Times New Roman"/>
          <w:sz w:val="28"/>
          <w:szCs w:val="28"/>
        </w:rPr>
        <w:br/>
      </w:r>
      <w:r w:rsidRPr="00885F77">
        <w:rPr>
          <w:rFonts w:ascii="Times New Roman" w:hAnsi="Times New Roman" w:cs="Times New Roman"/>
          <w:sz w:val="28"/>
          <w:szCs w:val="28"/>
        </w:rPr>
        <w:t xml:space="preserve">в общем объеме увеличивается на </w:t>
      </w:r>
      <w:r w:rsidR="001A4945" w:rsidRPr="00885F77">
        <w:rPr>
          <w:rFonts w:ascii="Times New Roman" w:hAnsi="Times New Roman" w:cs="Times New Roman"/>
          <w:sz w:val="28"/>
          <w:szCs w:val="28"/>
        </w:rPr>
        <w:t xml:space="preserve">8 940,3 </w:t>
      </w:r>
      <w:r w:rsidRPr="00885F77">
        <w:rPr>
          <w:rFonts w:ascii="Times New Roman" w:hAnsi="Times New Roman" w:cs="Times New Roman"/>
          <w:sz w:val="28"/>
          <w:szCs w:val="28"/>
        </w:rPr>
        <w:t>тыс. рублей, в том числе за счет:</w:t>
      </w:r>
    </w:p>
    <w:p w14:paraId="3A4D1E2D" w14:textId="196926AD" w:rsidR="00C64B4F" w:rsidRPr="00885F77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85F77">
        <w:rPr>
          <w:rFonts w:ascii="Times New Roman" w:hAnsi="Times New Roman" w:cs="Times New Roman"/>
          <w:sz w:val="28"/>
          <w:szCs w:val="28"/>
        </w:rPr>
        <w:t>1) у</w:t>
      </w:r>
      <w:r w:rsidR="0019028B" w:rsidRPr="00885F77">
        <w:rPr>
          <w:rFonts w:ascii="Times New Roman" w:hAnsi="Times New Roman" w:cs="Times New Roman"/>
          <w:sz w:val="28"/>
          <w:szCs w:val="28"/>
        </w:rPr>
        <w:t xml:space="preserve">меньшения доходов от уплаты акцизов на автомобильный бензин </w:t>
      </w:r>
      <w:r w:rsidRPr="00885F77">
        <w:rPr>
          <w:rFonts w:ascii="Times New Roman" w:hAnsi="Times New Roman" w:cs="Times New Roman"/>
          <w:sz w:val="28"/>
          <w:szCs w:val="28"/>
        </w:rPr>
        <w:t xml:space="preserve"> на </w:t>
      </w:r>
      <w:r w:rsidR="0019028B" w:rsidRPr="00885F77">
        <w:rPr>
          <w:rFonts w:ascii="Times New Roman" w:hAnsi="Times New Roman" w:cs="Times New Roman"/>
          <w:sz w:val="28"/>
          <w:szCs w:val="28"/>
        </w:rPr>
        <w:t>168,3 тыс. рублей</w:t>
      </w:r>
      <w:r w:rsidRPr="00885F77">
        <w:rPr>
          <w:rFonts w:ascii="Times New Roman" w:hAnsi="Times New Roman" w:cs="Times New Roman"/>
          <w:sz w:val="28"/>
          <w:szCs w:val="28"/>
        </w:rPr>
        <w:t>;</w:t>
      </w:r>
    </w:p>
    <w:p w14:paraId="3B8B79FE" w14:textId="76C6FB1B" w:rsidR="00C64B4F" w:rsidRPr="00885F77" w:rsidRDefault="004709FB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85F77">
        <w:rPr>
          <w:rFonts w:ascii="Times New Roman" w:hAnsi="Times New Roman" w:cs="Times New Roman"/>
          <w:sz w:val="28"/>
          <w:szCs w:val="28"/>
        </w:rPr>
        <w:t>2</w:t>
      </w:r>
      <w:r w:rsidR="00C64B4F" w:rsidRPr="00885F77">
        <w:rPr>
          <w:rFonts w:ascii="Times New Roman" w:hAnsi="Times New Roman" w:cs="Times New Roman"/>
          <w:sz w:val="28"/>
          <w:szCs w:val="28"/>
        </w:rPr>
        <w:t xml:space="preserve">) увеличения иных межбюджетных трансфертов из окружного бюджета на </w:t>
      </w:r>
      <w:r w:rsidR="000112E9" w:rsidRPr="00885F77">
        <w:rPr>
          <w:rFonts w:ascii="Times New Roman" w:hAnsi="Times New Roman" w:cs="Times New Roman"/>
          <w:sz w:val="28"/>
          <w:szCs w:val="28"/>
        </w:rPr>
        <w:t>20 242,9</w:t>
      </w:r>
      <w:r w:rsidR="00C64B4F" w:rsidRPr="00885F77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44F9497B" w14:textId="3813D9C5" w:rsidR="008323B9" w:rsidRDefault="004709FB" w:rsidP="008323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885F77">
        <w:rPr>
          <w:rFonts w:ascii="Times New Roman" w:hAnsi="Times New Roman" w:cs="Times New Roman"/>
          <w:sz w:val="28"/>
          <w:szCs w:val="28"/>
        </w:rPr>
        <w:t>3</w:t>
      </w:r>
      <w:r w:rsidR="00C64B4F" w:rsidRPr="00885F77">
        <w:rPr>
          <w:rFonts w:ascii="Times New Roman" w:hAnsi="Times New Roman" w:cs="Times New Roman"/>
          <w:sz w:val="28"/>
          <w:szCs w:val="28"/>
        </w:rPr>
        <w:t xml:space="preserve">) уменьшения безвозмездных поступлений от негосударственных организаций на </w:t>
      </w:r>
      <w:r w:rsidR="000112E9" w:rsidRPr="00885F77">
        <w:rPr>
          <w:rFonts w:ascii="Times New Roman" w:hAnsi="Times New Roman" w:cs="Times New Roman"/>
          <w:sz w:val="28"/>
          <w:szCs w:val="28"/>
        </w:rPr>
        <w:t>868,8</w:t>
      </w:r>
      <w:r w:rsidR="00C64B4F" w:rsidRPr="00885F77">
        <w:rPr>
          <w:rFonts w:ascii="Times New Roman" w:hAnsi="Times New Roman" w:cs="Times New Roman"/>
          <w:sz w:val="28"/>
          <w:szCs w:val="28"/>
        </w:rPr>
        <w:t xml:space="preserve"> тыс. рублей, за счет возврата сложившейся экономии </w:t>
      </w:r>
      <w:r w:rsidR="00C64B4F" w:rsidRPr="00885F77">
        <w:rPr>
          <w:rFonts w:ascii="Times New Roman" w:hAnsi="Times New Roman" w:cs="Times New Roman"/>
          <w:sz w:val="28"/>
          <w:szCs w:val="28"/>
        </w:rPr>
        <w:lastRenderedPageBreak/>
        <w:t>средств по итогам исполнения мероприятий за счет средств ООО «</w:t>
      </w:r>
      <w:r w:rsidR="00390014" w:rsidRPr="00885F77">
        <w:rPr>
          <w:rFonts w:ascii="Times New Roman" w:hAnsi="Times New Roman" w:cs="Times New Roman"/>
          <w:sz w:val="28"/>
          <w:szCs w:val="28"/>
        </w:rPr>
        <w:t>Газпромнефть-Хантос»</w:t>
      </w:r>
      <w:r w:rsidR="008323B9" w:rsidRPr="008323B9">
        <w:rPr>
          <w:rFonts w:ascii="Times New Roman" w:hAnsi="Times New Roman"/>
          <w:sz w:val="28"/>
          <w:szCs w:val="28"/>
        </w:rPr>
        <w:t xml:space="preserve"> </w:t>
      </w:r>
      <w:r w:rsidR="008323B9" w:rsidRPr="00765865">
        <w:rPr>
          <w:rFonts w:ascii="Times New Roman" w:hAnsi="Times New Roman"/>
          <w:sz w:val="28"/>
          <w:szCs w:val="28"/>
        </w:rPr>
        <w:t xml:space="preserve">на 2022 год </w:t>
      </w:r>
      <w:r w:rsidR="008323B9">
        <w:rPr>
          <w:rFonts w:ascii="Times New Roman" w:hAnsi="Times New Roman" w:cs="Times New Roman"/>
          <w:sz w:val="28"/>
          <w:szCs w:val="28"/>
        </w:rPr>
        <w:t>по договору</w:t>
      </w:r>
      <w:r w:rsidR="008323B9" w:rsidRPr="00885F77">
        <w:rPr>
          <w:rFonts w:ascii="Times New Roman" w:hAnsi="Times New Roman" w:cs="Times New Roman"/>
          <w:sz w:val="28"/>
          <w:szCs w:val="28"/>
        </w:rPr>
        <w:t xml:space="preserve"> пожертвования денежных средств </w:t>
      </w:r>
      <w:r w:rsidR="008323B9" w:rsidRPr="00765865">
        <w:rPr>
          <w:rFonts w:ascii="Times New Roman" w:hAnsi="Times New Roman"/>
          <w:sz w:val="28"/>
          <w:szCs w:val="28"/>
        </w:rPr>
        <w:t>от 27</w:t>
      </w:r>
      <w:r w:rsidR="008323B9">
        <w:rPr>
          <w:rFonts w:ascii="Times New Roman" w:hAnsi="Times New Roman"/>
          <w:sz w:val="28"/>
          <w:szCs w:val="28"/>
        </w:rPr>
        <w:t>.04.</w:t>
      </w:r>
      <w:r w:rsidR="008323B9" w:rsidRPr="00765865">
        <w:rPr>
          <w:rFonts w:ascii="Times New Roman" w:hAnsi="Times New Roman"/>
          <w:sz w:val="28"/>
          <w:szCs w:val="28"/>
        </w:rPr>
        <w:t xml:space="preserve">2022 </w:t>
      </w:r>
      <w:r w:rsidR="008323B9">
        <w:rPr>
          <w:rFonts w:ascii="Times New Roman" w:hAnsi="Times New Roman"/>
          <w:sz w:val="28"/>
          <w:szCs w:val="28"/>
        </w:rPr>
        <w:t>№ ХНТ-22/33000/00547/Р/05;</w:t>
      </w:r>
    </w:p>
    <w:p w14:paraId="19E815AD" w14:textId="7ABBAEBF" w:rsidR="004709FB" w:rsidRPr="00885F77" w:rsidRDefault="004709FB" w:rsidP="008323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85F77">
        <w:rPr>
          <w:rFonts w:ascii="Times New Roman" w:hAnsi="Times New Roman" w:cs="Times New Roman"/>
          <w:sz w:val="28"/>
          <w:szCs w:val="28"/>
        </w:rPr>
        <w:t>4)</w:t>
      </w:r>
      <w:r w:rsidR="00537864" w:rsidRPr="00885F77">
        <w:rPr>
          <w:rFonts w:ascii="Times New Roman" w:hAnsi="Times New Roman" w:cs="Times New Roman"/>
          <w:sz w:val="28"/>
          <w:szCs w:val="28"/>
        </w:rPr>
        <w:t xml:space="preserve"> у</w:t>
      </w:r>
      <w:r w:rsidR="001B4C71" w:rsidRPr="00885F77">
        <w:rPr>
          <w:rFonts w:ascii="Times New Roman" w:hAnsi="Times New Roman" w:cs="Times New Roman"/>
          <w:sz w:val="28"/>
          <w:szCs w:val="28"/>
        </w:rPr>
        <w:t>ве</w:t>
      </w:r>
      <w:r w:rsidR="008323B9">
        <w:rPr>
          <w:rFonts w:ascii="Times New Roman" w:hAnsi="Times New Roman" w:cs="Times New Roman"/>
          <w:sz w:val="28"/>
          <w:szCs w:val="28"/>
        </w:rPr>
        <w:t>личения</w:t>
      </w:r>
      <w:r w:rsidR="001B4C71" w:rsidRPr="00885F77">
        <w:rPr>
          <w:rFonts w:ascii="Times New Roman" w:hAnsi="Times New Roman" w:cs="Times New Roman"/>
          <w:sz w:val="28"/>
          <w:szCs w:val="28"/>
        </w:rPr>
        <w:t xml:space="preserve"> доходов на 304,4</w:t>
      </w:r>
      <w:r w:rsidR="00537864" w:rsidRPr="00885F77">
        <w:rPr>
          <w:rFonts w:ascii="Times New Roman" w:hAnsi="Times New Roman" w:cs="Times New Roman"/>
          <w:sz w:val="28"/>
          <w:szCs w:val="28"/>
        </w:rPr>
        <w:t xml:space="preserve"> тыс. рублей от возврата</w:t>
      </w:r>
      <w:r w:rsidR="001B4C71" w:rsidRPr="00885F77">
        <w:rPr>
          <w:rFonts w:ascii="Times New Roman" w:hAnsi="Times New Roman" w:cs="Times New Roman"/>
          <w:sz w:val="28"/>
          <w:szCs w:val="28"/>
        </w:rPr>
        <w:t xml:space="preserve"> в бюджет района </w:t>
      </w:r>
      <w:r w:rsidR="00537864" w:rsidRPr="00885F77">
        <w:rPr>
          <w:rFonts w:ascii="Times New Roman" w:hAnsi="Times New Roman" w:cs="Times New Roman"/>
          <w:sz w:val="28"/>
          <w:szCs w:val="28"/>
        </w:rPr>
        <w:t xml:space="preserve">прочих остатков </w:t>
      </w:r>
      <w:r w:rsidR="00885F77" w:rsidRPr="00885F77">
        <w:rPr>
          <w:rFonts w:ascii="Times New Roman" w:hAnsi="Times New Roman" w:cs="Times New Roman"/>
          <w:sz w:val="28"/>
          <w:szCs w:val="28"/>
        </w:rPr>
        <w:t xml:space="preserve">субсидий, </w:t>
      </w:r>
      <w:r w:rsidR="00537864" w:rsidRPr="00885F77">
        <w:rPr>
          <w:rFonts w:ascii="Times New Roman" w:hAnsi="Times New Roman" w:cs="Times New Roman"/>
          <w:sz w:val="28"/>
          <w:szCs w:val="28"/>
        </w:rPr>
        <w:t>субвенций и иных межбюджетных трансфертов, имеющих целевое назначение, прошлых лет</w:t>
      </w:r>
      <w:r w:rsidR="00885F77" w:rsidRPr="00885F77">
        <w:rPr>
          <w:rFonts w:ascii="Times New Roman" w:hAnsi="Times New Roman" w:cs="Times New Roman"/>
          <w:sz w:val="28"/>
          <w:szCs w:val="28"/>
        </w:rPr>
        <w:t xml:space="preserve"> из бюджетов поселений;</w:t>
      </w:r>
    </w:p>
    <w:p w14:paraId="035AA743" w14:textId="23BD4863" w:rsidR="00C64B4F" w:rsidRPr="004709FB" w:rsidRDefault="004709FB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85F77">
        <w:rPr>
          <w:rFonts w:ascii="Times New Roman" w:hAnsi="Times New Roman" w:cs="Times New Roman"/>
          <w:sz w:val="28"/>
          <w:szCs w:val="28"/>
        </w:rPr>
        <w:t>5</w:t>
      </w:r>
      <w:r w:rsidR="00C64B4F" w:rsidRPr="00885F77">
        <w:rPr>
          <w:rFonts w:ascii="Times New Roman" w:hAnsi="Times New Roman" w:cs="Times New Roman"/>
          <w:sz w:val="28"/>
          <w:szCs w:val="28"/>
        </w:rPr>
        <w:t>)</w:t>
      </w:r>
      <w:r w:rsidR="00C64B4F" w:rsidRPr="00885F77">
        <w:rPr>
          <w:rFonts w:ascii="Times New Roman" w:hAnsi="Times New Roman" w:cs="Times New Roman"/>
          <w:sz w:val="28"/>
          <w:szCs w:val="28"/>
        </w:rPr>
        <w:tab/>
        <w:t xml:space="preserve">уменьшения доходов на </w:t>
      </w:r>
      <w:r w:rsidR="006C536F" w:rsidRPr="00885F77">
        <w:rPr>
          <w:rFonts w:ascii="Times New Roman" w:hAnsi="Times New Roman" w:cs="Times New Roman"/>
          <w:sz w:val="28"/>
          <w:szCs w:val="28"/>
        </w:rPr>
        <w:t>10 569,9</w:t>
      </w:r>
      <w:r w:rsidR="00C64B4F" w:rsidRPr="00885F77">
        <w:rPr>
          <w:rFonts w:ascii="Times New Roman" w:hAnsi="Times New Roman" w:cs="Times New Roman"/>
          <w:sz w:val="28"/>
          <w:szCs w:val="28"/>
        </w:rPr>
        <w:t xml:space="preserve"> тыс. рублей от возврата прочих остатков субвенций и иных межбюджетных трансфертов, имеющих целевое</w:t>
      </w:r>
      <w:r w:rsidR="00C64B4F" w:rsidRPr="004709FB">
        <w:rPr>
          <w:rFonts w:ascii="Times New Roman" w:hAnsi="Times New Roman" w:cs="Times New Roman"/>
          <w:sz w:val="28"/>
          <w:szCs w:val="28"/>
        </w:rPr>
        <w:t xml:space="preserve"> назначение, прошлых лет в бюджет округа.</w:t>
      </w:r>
    </w:p>
    <w:p w14:paraId="6A29FFD8" w14:textId="5DD09770" w:rsidR="00302694" w:rsidRPr="004709FB" w:rsidRDefault="00C64B4F" w:rsidP="004709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9FB">
        <w:rPr>
          <w:rFonts w:ascii="Times New Roman" w:hAnsi="Times New Roman" w:cs="Times New Roman"/>
          <w:sz w:val="28"/>
          <w:szCs w:val="28"/>
        </w:rPr>
        <w:t xml:space="preserve"> </w:t>
      </w:r>
      <w:r w:rsidR="004709FB" w:rsidRPr="004709FB">
        <w:rPr>
          <w:rFonts w:ascii="Times New Roman" w:hAnsi="Times New Roman" w:cs="Times New Roman"/>
          <w:sz w:val="28"/>
          <w:szCs w:val="28"/>
        </w:rPr>
        <w:tab/>
      </w:r>
      <w:r w:rsidR="009A20D3" w:rsidRPr="004709FB">
        <w:rPr>
          <w:rFonts w:ascii="Times New Roman" w:hAnsi="Times New Roman" w:cs="Times New Roman"/>
          <w:sz w:val="28"/>
          <w:szCs w:val="28"/>
        </w:rPr>
        <w:t xml:space="preserve">Кроме того, </w:t>
      </w:r>
      <w:r w:rsidR="00302694" w:rsidRPr="004709FB">
        <w:rPr>
          <w:rFonts w:ascii="Times New Roman" w:hAnsi="Times New Roman" w:cs="Times New Roman"/>
          <w:sz w:val="28"/>
          <w:szCs w:val="28"/>
        </w:rPr>
        <w:t xml:space="preserve">Проектом решения предлагается перераспределение доходов от налога на доходы физических лиц </w:t>
      </w:r>
      <w:r w:rsidR="005638B3" w:rsidRPr="004709FB">
        <w:rPr>
          <w:rFonts w:ascii="Times New Roman" w:hAnsi="Times New Roman"/>
          <w:sz w:val="28"/>
          <w:szCs w:val="28"/>
        </w:rPr>
        <w:t xml:space="preserve">по кодам бюджетной классификации без </w:t>
      </w:r>
      <w:r w:rsidR="004709FB" w:rsidRPr="004709FB">
        <w:rPr>
          <w:rFonts w:ascii="Times New Roman" w:hAnsi="Times New Roman"/>
          <w:sz w:val="28"/>
          <w:szCs w:val="28"/>
        </w:rPr>
        <w:t>уточнения о</w:t>
      </w:r>
      <w:r w:rsidR="005638B3" w:rsidRPr="004709FB">
        <w:rPr>
          <w:rFonts w:ascii="Times New Roman" w:hAnsi="Times New Roman"/>
          <w:sz w:val="28"/>
          <w:szCs w:val="28"/>
        </w:rPr>
        <w:t xml:space="preserve">бщего объема доходов, в связи </w:t>
      </w:r>
      <w:r w:rsidR="005638B3" w:rsidRPr="004709FB">
        <w:rPr>
          <w:rFonts w:ascii="Times New Roman" w:hAnsi="Times New Roman"/>
          <w:sz w:val="28"/>
          <w:szCs w:val="28"/>
        </w:rPr>
        <w:br/>
        <w:t>с изменением</w:t>
      </w:r>
      <w:r w:rsidR="005638B3" w:rsidRPr="00A007DB">
        <w:rPr>
          <w:rFonts w:ascii="Times New Roman" w:hAnsi="Times New Roman"/>
          <w:sz w:val="28"/>
          <w:szCs w:val="28"/>
        </w:rPr>
        <w:t xml:space="preserve"> </w:t>
      </w:r>
      <w:r w:rsidR="004709FB">
        <w:rPr>
          <w:rFonts w:ascii="Times New Roman" w:hAnsi="Times New Roman" w:cs="Times New Roman"/>
          <w:sz w:val="28"/>
          <w:szCs w:val="28"/>
        </w:rPr>
        <w:t>Приказ Минфина России от 10.06.2024 № 85н «Об утверждении кодов (перечней кодов) бюджетной классификации Российской Федерации на 2025 год (на 2025 год и на плановый период 2026 и 2027 годов)»</w:t>
      </w:r>
      <w:r w:rsidR="004709FB">
        <w:rPr>
          <w:rFonts w:ascii="Times New Roman" w:hAnsi="Times New Roman"/>
          <w:sz w:val="28"/>
          <w:szCs w:val="28"/>
        </w:rPr>
        <w:t>.</w:t>
      </w:r>
    </w:p>
    <w:p w14:paraId="73114B36" w14:textId="77777777" w:rsidR="00302694" w:rsidRPr="00885F77" w:rsidRDefault="00302694" w:rsidP="009A20D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B2CE92" w14:textId="7AC05D1A" w:rsidR="00C64B4F" w:rsidRPr="00885F77" w:rsidRDefault="00C64B4F" w:rsidP="004709FB">
      <w:pPr>
        <w:spacing w:after="0" w:line="240" w:lineRule="auto"/>
        <w:ind w:left="707"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85F77">
        <w:rPr>
          <w:rFonts w:ascii="Times New Roman" w:hAnsi="Times New Roman" w:cs="Times New Roman"/>
          <w:b/>
          <w:bCs/>
          <w:sz w:val="28"/>
          <w:szCs w:val="28"/>
        </w:rPr>
        <w:t>II. Изменение расходной</w:t>
      </w:r>
      <w:r w:rsidR="00885F77" w:rsidRPr="00885F77">
        <w:rPr>
          <w:rFonts w:ascii="Times New Roman" w:hAnsi="Times New Roman" w:cs="Times New Roman"/>
          <w:b/>
          <w:bCs/>
          <w:sz w:val="28"/>
          <w:szCs w:val="28"/>
        </w:rPr>
        <w:t xml:space="preserve"> части бюджета 2025</w:t>
      </w:r>
      <w:r w:rsidRPr="00885F77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14:paraId="38ABA27D" w14:textId="77777777" w:rsidR="00C64B4F" w:rsidRPr="00885F77" w:rsidRDefault="00C64B4F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B855B2C" w14:textId="508EBBE4" w:rsidR="00C64B4F" w:rsidRPr="00885F77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85F77">
        <w:rPr>
          <w:rFonts w:ascii="Times New Roman" w:hAnsi="Times New Roman" w:cs="Times New Roman"/>
          <w:sz w:val="28"/>
          <w:szCs w:val="28"/>
        </w:rPr>
        <w:t xml:space="preserve">Проектом решения предлагается утвердить расходы бюджета </w:t>
      </w:r>
      <w:r w:rsidR="00C42EA3">
        <w:rPr>
          <w:rFonts w:ascii="Times New Roman" w:hAnsi="Times New Roman" w:cs="Times New Roman"/>
          <w:sz w:val="28"/>
          <w:szCs w:val="28"/>
        </w:rPr>
        <w:br/>
      </w:r>
      <w:r w:rsidR="00885F77" w:rsidRPr="00885F77">
        <w:rPr>
          <w:rFonts w:ascii="Times New Roman" w:hAnsi="Times New Roman" w:cs="Times New Roman"/>
          <w:sz w:val="28"/>
          <w:szCs w:val="28"/>
        </w:rPr>
        <w:t>Ханты-Мансийского района на 2025</w:t>
      </w:r>
      <w:r w:rsidRPr="00885F77">
        <w:rPr>
          <w:rFonts w:ascii="Times New Roman" w:hAnsi="Times New Roman" w:cs="Times New Roman"/>
          <w:sz w:val="28"/>
          <w:szCs w:val="28"/>
        </w:rPr>
        <w:t xml:space="preserve"> год в объеме </w:t>
      </w:r>
      <w:r w:rsidR="00885F77" w:rsidRPr="00885F77">
        <w:rPr>
          <w:rFonts w:ascii="Times New Roman" w:hAnsi="Times New Roman" w:cs="Times New Roman"/>
          <w:sz w:val="28"/>
          <w:szCs w:val="28"/>
        </w:rPr>
        <w:t>6 533 701,5</w:t>
      </w:r>
      <w:r w:rsidRPr="00885F77">
        <w:rPr>
          <w:rFonts w:ascii="Times New Roman" w:hAnsi="Times New Roman" w:cs="Times New Roman"/>
          <w:sz w:val="28"/>
          <w:szCs w:val="28"/>
        </w:rPr>
        <w:t xml:space="preserve"> тыс. рублей, что на </w:t>
      </w:r>
      <w:r w:rsidR="00885F77" w:rsidRPr="00885F77">
        <w:rPr>
          <w:rFonts w:ascii="Times New Roman" w:hAnsi="Times New Roman" w:cs="Times New Roman"/>
          <w:sz w:val="28"/>
          <w:szCs w:val="28"/>
        </w:rPr>
        <w:t>901 468,7</w:t>
      </w:r>
      <w:r w:rsidRPr="00885F77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885F77" w:rsidRPr="00885F77">
        <w:rPr>
          <w:rFonts w:ascii="Times New Roman" w:hAnsi="Times New Roman" w:cs="Times New Roman"/>
          <w:sz w:val="28"/>
          <w:szCs w:val="28"/>
        </w:rPr>
        <w:t>16</w:t>
      </w:r>
      <w:r w:rsidRPr="00885F77">
        <w:rPr>
          <w:rFonts w:ascii="Times New Roman" w:hAnsi="Times New Roman" w:cs="Times New Roman"/>
          <w:sz w:val="28"/>
          <w:szCs w:val="28"/>
        </w:rPr>
        <w:t xml:space="preserve">,0 % выше объема, утвержденного решением Думы Ханты-Мансийского района от </w:t>
      </w:r>
      <w:r w:rsidR="00885F77" w:rsidRPr="00885F77">
        <w:rPr>
          <w:rFonts w:ascii="Times New Roman" w:hAnsi="Times New Roman" w:cs="Times New Roman"/>
          <w:sz w:val="28"/>
          <w:szCs w:val="28"/>
        </w:rPr>
        <w:t>18.12.2024</w:t>
      </w:r>
      <w:r w:rsidRPr="00885F77">
        <w:rPr>
          <w:rFonts w:ascii="Times New Roman" w:hAnsi="Times New Roman" w:cs="Times New Roman"/>
          <w:sz w:val="28"/>
          <w:szCs w:val="28"/>
        </w:rPr>
        <w:t xml:space="preserve"> № </w:t>
      </w:r>
      <w:r w:rsidR="00885F77" w:rsidRPr="00885F77">
        <w:rPr>
          <w:rFonts w:ascii="Times New Roman" w:hAnsi="Times New Roman" w:cs="Times New Roman"/>
          <w:sz w:val="28"/>
          <w:szCs w:val="28"/>
        </w:rPr>
        <w:t>556</w:t>
      </w:r>
      <w:r w:rsidRPr="00885F77">
        <w:rPr>
          <w:rFonts w:ascii="Times New Roman" w:hAnsi="Times New Roman" w:cs="Times New Roman"/>
          <w:sz w:val="28"/>
          <w:szCs w:val="28"/>
        </w:rPr>
        <w:t xml:space="preserve"> «О бюджете </w:t>
      </w:r>
      <w:r w:rsidR="00885F77" w:rsidRPr="00885F77">
        <w:rPr>
          <w:rFonts w:ascii="Times New Roman" w:hAnsi="Times New Roman" w:cs="Times New Roman"/>
          <w:sz w:val="28"/>
          <w:szCs w:val="28"/>
        </w:rPr>
        <w:t>Ханты-Мансийского района на 2025 год и плановый период 2026</w:t>
      </w:r>
      <w:r w:rsidRPr="00885F77">
        <w:rPr>
          <w:rFonts w:ascii="Times New Roman" w:hAnsi="Times New Roman" w:cs="Times New Roman"/>
          <w:sz w:val="28"/>
          <w:szCs w:val="28"/>
        </w:rPr>
        <w:t xml:space="preserve"> и 202</w:t>
      </w:r>
      <w:r w:rsidR="00885F77" w:rsidRPr="00885F77">
        <w:rPr>
          <w:rFonts w:ascii="Times New Roman" w:hAnsi="Times New Roman" w:cs="Times New Roman"/>
          <w:sz w:val="28"/>
          <w:szCs w:val="28"/>
        </w:rPr>
        <w:t>7</w:t>
      </w:r>
      <w:r w:rsidRPr="00885F77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14:paraId="36075E95" w14:textId="1E14B852" w:rsidR="00C64B4F" w:rsidRPr="00885F77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85F77">
        <w:rPr>
          <w:rFonts w:ascii="Times New Roman" w:hAnsi="Times New Roman" w:cs="Times New Roman"/>
          <w:sz w:val="28"/>
          <w:szCs w:val="28"/>
        </w:rPr>
        <w:t xml:space="preserve">Анализ изменений, вносимых в расходную часть бюджета района </w:t>
      </w:r>
      <w:r w:rsidR="00C42EA3">
        <w:rPr>
          <w:rFonts w:ascii="Times New Roman" w:hAnsi="Times New Roman" w:cs="Times New Roman"/>
          <w:sz w:val="28"/>
          <w:szCs w:val="28"/>
        </w:rPr>
        <w:br/>
      </w:r>
      <w:r w:rsidR="00C3359B">
        <w:rPr>
          <w:rFonts w:ascii="Times New Roman" w:hAnsi="Times New Roman" w:cs="Times New Roman"/>
          <w:sz w:val="28"/>
          <w:szCs w:val="28"/>
        </w:rPr>
        <w:t>на 2025</w:t>
      </w:r>
      <w:r w:rsidRPr="00885F77">
        <w:rPr>
          <w:rFonts w:ascii="Times New Roman" w:hAnsi="Times New Roman" w:cs="Times New Roman"/>
          <w:sz w:val="28"/>
          <w:szCs w:val="28"/>
        </w:rPr>
        <w:t xml:space="preserve"> год, в разрезе разделов классификации расходов бюджета представлен в Таблице 2.</w:t>
      </w:r>
    </w:p>
    <w:p w14:paraId="2C8E7183" w14:textId="77777777" w:rsidR="00C64B4F" w:rsidRPr="00885F77" w:rsidRDefault="00C64B4F" w:rsidP="00C64B4F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85F77">
        <w:rPr>
          <w:rFonts w:ascii="Times New Roman" w:eastAsia="Times New Roman" w:hAnsi="Times New Roman" w:cs="Times New Roman"/>
          <w:sz w:val="24"/>
          <w:szCs w:val="24"/>
        </w:rPr>
        <w:t>Таблица 2</w:t>
      </w:r>
    </w:p>
    <w:p w14:paraId="6FA56B0E" w14:textId="77777777" w:rsidR="00C64B4F" w:rsidRPr="00885F77" w:rsidRDefault="00C64B4F" w:rsidP="00C64B4F">
      <w:pPr>
        <w:shd w:val="clear" w:color="auto" w:fill="FFFFFF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85F77">
        <w:rPr>
          <w:rFonts w:ascii="Times New Roman" w:eastAsia="Times New Roman" w:hAnsi="Times New Roman" w:cs="Times New Roman"/>
          <w:sz w:val="24"/>
          <w:szCs w:val="24"/>
        </w:rPr>
        <w:t>(тыс. рублей)</w:t>
      </w:r>
    </w:p>
    <w:tbl>
      <w:tblPr>
        <w:tblW w:w="489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5"/>
        <w:gridCol w:w="1979"/>
        <w:gridCol w:w="1601"/>
        <w:gridCol w:w="2324"/>
        <w:gridCol w:w="711"/>
      </w:tblGrid>
      <w:tr w:rsidR="00C64B4F" w:rsidRPr="00885F77" w14:paraId="0D6A0C64" w14:textId="77777777" w:rsidTr="00885F77">
        <w:trPr>
          <w:trHeight w:val="418"/>
        </w:trPr>
        <w:tc>
          <w:tcPr>
            <w:tcW w:w="13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8E854" w14:textId="77777777" w:rsidR="00C64B4F" w:rsidRPr="00885F77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Наименование раздела</w:t>
            </w:r>
          </w:p>
        </w:tc>
        <w:tc>
          <w:tcPr>
            <w:tcW w:w="10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5BC40" w14:textId="77777777" w:rsidR="00C64B4F" w:rsidRPr="00885F77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  <w:p w14:paraId="64D3C601" w14:textId="7CE8AC21" w:rsidR="00C64B4F" w:rsidRPr="00885F77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Решение Думы                             от </w:t>
            </w:r>
            <w:r w:rsidR="00885F77" w:rsidRPr="00885F7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18.12.2024</w:t>
            </w:r>
            <w:r w:rsidRPr="00885F7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№ </w:t>
            </w:r>
            <w:r w:rsidR="00885F77" w:rsidRPr="00885F7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556</w:t>
            </w:r>
          </w:p>
          <w:p w14:paraId="2B5FFDA4" w14:textId="77777777" w:rsidR="00C64B4F" w:rsidRPr="00885F77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8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9237EC" w14:textId="77777777" w:rsidR="00C64B4F" w:rsidRPr="00885F77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Проект решения</w:t>
            </w:r>
          </w:p>
        </w:tc>
        <w:tc>
          <w:tcPr>
            <w:tcW w:w="16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782D2E" w14:textId="77777777" w:rsidR="00C64B4F" w:rsidRPr="00885F77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Отклонение</w:t>
            </w:r>
          </w:p>
        </w:tc>
      </w:tr>
      <w:tr w:rsidR="00C64B4F" w:rsidRPr="00885F77" w14:paraId="237F0E01" w14:textId="77777777" w:rsidTr="00885F77">
        <w:trPr>
          <w:trHeight w:val="42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A012A" w14:textId="77777777" w:rsidR="00C64B4F" w:rsidRPr="00885F77" w:rsidRDefault="00C64B4F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B81DF" w14:textId="77777777" w:rsidR="00C64B4F" w:rsidRPr="00885F77" w:rsidRDefault="00C64B4F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22B25" w14:textId="77777777" w:rsidR="00C64B4F" w:rsidRPr="00885F77" w:rsidRDefault="00C64B4F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7EDE9D4" w14:textId="77777777" w:rsidR="00C64B4F" w:rsidRPr="00885F77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в абсолютных величинах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305D7B" w14:textId="77777777" w:rsidR="00C64B4F" w:rsidRPr="00885F77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в %</w:t>
            </w:r>
          </w:p>
        </w:tc>
      </w:tr>
      <w:tr w:rsidR="00C64B4F" w:rsidRPr="00885F77" w14:paraId="1990A0D6" w14:textId="77777777" w:rsidTr="00885F77">
        <w:trPr>
          <w:trHeight w:val="222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8F96E" w14:textId="77777777" w:rsidR="00C64B4F" w:rsidRPr="00885F77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5CC38" w14:textId="77777777" w:rsidR="00C64B4F" w:rsidRPr="00885F77" w:rsidRDefault="00C64B4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C889AF" w14:textId="77777777" w:rsidR="00C64B4F" w:rsidRPr="00885F77" w:rsidRDefault="00C64B4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56FCD5" w14:textId="77777777" w:rsidR="00C64B4F" w:rsidRPr="00885F77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F2E2D67" w14:textId="77777777" w:rsidR="00C64B4F" w:rsidRPr="00885F77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</w:tr>
      <w:tr w:rsidR="00885F77" w:rsidRPr="00885F77" w14:paraId="70883DC1" w14:textId="77777777" w:rsidTr="00885F77">
        <w:trPr>
          <w:trHeight w:val="308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6F21B" w14:textId="77777777" w:rsidR="00885F77" w:rsidRPr="00885F77" w:rsidRDefault="00885F77" w:rsidP="00885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2D0C5" w14:textId="3F3073CE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497 469,9</w:t>
            </w:r>
          </w:p>
        </w:tc>
        <w:tc>
          <w:tcPr>
            <w:tcW w:w="8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00309" w14:textId="2552ACA5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503 163,6</w:t>
            </w:r>
          </w:p>
        </w:tc>
        <w:tc>
          <w:tcPr>
            <w:tcW w:w="1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15892" w14:textId="3215F08B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5 693,7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FACE2" w14:textId="08E179F5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1,1</w:t>
            </w:r>
          </w:p>
        </w:tc>
      </w:tr>
      <w:tr w:rsidR="00885F77" w:rsidRPr="00885F77" w14:paraId="5DC81662" w14:textId="77777777" w:rsidTr="00885F77">
        <w:trPr>
          <w:trHeight w:val="317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60548" w14:textId="77777777" w:rsidR="00885F77" w:rsidRPr="00885F77" w:rsidRDefault="00885F77" w:rsidP="00885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571DA" w14:textId="06D8929F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5 139,4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D71BE" w14:textId="134B3914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5 139,4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14CAF" w14:textId="7D19D6EA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79411" w14:textId="110542A6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885F77" w:rsidRPr="00885F77" w14:paraId="035C9A0B" w14:textId="77777777" w:rsidTr="00885F77">
        <w:trPr>
          <w:trHeight w:val="590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F8F02" w14:textId="77777777" w:rsidR="00885F77" w:rsidRPr="00885F77" w:rsidRDefault="00885F77" w:rsidP="00885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E1EA9" w14:textId="084D2588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105 508,6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B188D" w14:textId="71FCED0E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104 016,3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9CD4A" w14:textId="3BF5A5E7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-1 492,3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5514C" w14:textId="0F20DEE7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-1,414</w:t>
            </w:r>
          </w:p>
        </w:tc>
      </w:tr>
      <w:tr w:rsidR="00885F77" w:rsidRPr="00885F77" w14:paraId="1FA2258B" w14:textId="77777777" w:rsidTr="00885F77">
        <w:trPr>
          <w:trHeight w:val="316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E4BC6" w14:textId="77777777" w:rsidR="00885F77" w:rsidRPr="00885F77" w:rsidRDefault="00885F77" w:rsidP="00885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DB21C" w14:textId="4B4569FD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467 498,1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6CB70" w14:textId="3440630B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509 810,2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7DD9" w14:textId="02EA01AD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42 312,1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3D8D5" w14:textId="00841D61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9,1</w:t>
            </w:r>
          </w:p>
        </w:tc>
      </w:tr>
      <w:tr w:rsidR="00885F77" w:rsidRPr="00885F77" w14:paraId="14E351E9" w14:textId="77777777" w:rsidTr="00885F77">
        <w:trPr>
          <w:trHeight w:val="327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707E2" w14:textId="77777777" w:rsidR="00885F77" w:rsidRPr="00885F77" w:rsidRDefault="00885F77" w:rsidP="00885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64065" w14:textId="157D139C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816 399,8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12D9F" w14:textId="37B69794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1 073 539,3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FF8D1" w14:textId="5CB9BD42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257 139,5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92B6A" w14:textId="45BE1BDF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31,5</w:t>
            </w:r>
          </w:p>
        </w:tc>
      </w:tr>
      <w:tr w:rsidR="00885F77" w:rsidRPr="00885F77" w14:paraId="409200AE" w14:textId="77777777" w:rsidTr="00885F77">
        <w:trPr>
          <w:trHeight w:val="276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A074C" w14:textId="77777777" w:rsidR="00885F77" w:rsidRPr="00885F77" w:rsidRDefault="00885F77" w:rsidP="00885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Охрана окружающей среды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6DC88" w14:textId="19F027C0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73 974,9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712DE" w14:textId="65AC88C6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474 179,2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B90BC" w14:textId="787296A1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400 204,3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C5E15" w14:textId="0D7BD0AD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541,0</w:t>
            </w:r>
          </w:p>
        </w:tc>
      </w:tr>
      <w:tr w:rsidR="00885F77" w:rsidRPr="00885F77" w14:paraId="3F15A520" w14:textId="77777777" w:rsidTr="00885F77">
        <w:trPr>
          <w:trHeight w:val="279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0DDC4" w14:textId="77777777" w:rsidR="00885F77" w:rsidRPr="00885F77" w:rsidRDefault="00885F77" w:rsidP="00885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Образование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877C7" w14:textId="6093E9BF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2 901 617,5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7E362" w14:textId="04370FB7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2 868 335,0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B1B7E" w14:textId="11764C28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-33 282,5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A720A" w14:textId="781ECA70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-1,1</w:t>
            </w:r>
          </w:p>
        </w:tc>
      </w:tr>
      <w:tr w:rsidR="00885F77" w:rsidRPr="00885F77" w14:paraId="45CE7082" w14:textId="77777777" w:rsidTr="00885F77">
        <w:trPr>
          <w:trHeight w:val="256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C9F02" w14:textId="77777777" w:rsidR="00885F77" w:rsidRPr="00885F77" w:rsidRDefault="00885F77" w:rsidP="00885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Культура и кинематография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CD629" w14:textId="205E8855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218 299,8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0B2D8" w14:textId="69872AF9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377 156,1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9DB0A" w14:textId="6F27524C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158 856,3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4EEEA" w14:textId="0B435760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72,8</w:t>
            </w:r>
          </w:p>
        </w:tc>
      </w:tr>
      <w:tr w:rsidR="00885F77" w:rsidRPr="00885F77" w14:paraId="6458ADCB" w14:textId="77777777" w:rsidTr="00885F77">
        <w:trPr>
          <w:trHeight w:val="316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EFB7A" w14:textId="77777777" w:rsidR="00885F77" w:rsidRPr="00885F77" w:rsidRDefault="00885F77" w:rsidP="00885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Здравоохранение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23F68" w14:textId="70BD01F6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3 618,8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72238" w14:textId="2D20082B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3 618,8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882FA" w14:textId="5876BCE0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59959" w14:textId="44F2BB73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885F77" w:rsidRPr="00885F77" w14:paraId="1743D95B" w14:textId="77777777" w:rsidTr="00885F77">
        <w:trPr>
          <w:trHeight w:val="316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102302" w14:textId="77777777" w:rsidR="00885F77" w:rsidRPr="00885F77" w:rsidRDefault="00885F77" w:rsidP="00885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Социальная политика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BCA89" w14:textId="468F21AF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28 694,3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5B633" w14:textId="76995BC5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61 978,1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B807F" w14:textId="04FD9ACD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33 283,8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D43ED" w14:textId="762D9604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116,0</w:t>
            </w:r>
          </w:p>
        </w:tc>
      </w:tr>
      <w:tr w:rsidR="00885F77" w:rsidRPr="00885F77" w14:paraId="5E877EBF" w14:textId="77777777" w:rsidTr="00885F77">
        <w:trPr>
          <w:trHeight w:val="353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62E02" w14:textId="77777777" w:rsidR="00885F77" w:rsidRPr="00885F77" w:rsidRDefault="00885F77" w:rsidP="00885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FD42D" w14:textId="504C8EA8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108 424,2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B86D5" w14:textId="1F6F4D36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147 178,0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073F9" w14:textId="59498CDC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38 753,8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DBBB8" w14:textId="220CCDBB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35,743</w:t>
            </w:r>
          </w:p>
        </w:tc>
      </w:tr>
      <w:tr w:rsidR="00885F77" w:rsidRPr="00885F77" w14:paraId="41C9B787" w14:textId="77777777" w:rsidTr="00885F77">
        <w:trPr>
          <w:trHeight w:val="259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65DCD" w14:textId="77777777" w:rsidR="00885F77" w:rsidRPr="00885F77" w:rsidRDefault="00885F77" w:rsidP="00885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930FA" w14:textId="29811843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18 181,5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78C6CE" w14:textId="2408B121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18 181,5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F9A77" w14:textId="54DE8162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58199" w14:textId="31FA4800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885F77" w:rsidRPr="00885F77" w14:paraId="7229A837" w14:textId="77777777" w:rsidTr="00885F77">
        <w:trPr>
          <w:trHeight w:val="485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293ED" w14:textId="77777777" w:rsidR="00885F77" w:rsidRPr="00885F77" w:rsidRDefault="00885F77" w:rsidP="00885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Обслуживание государственного и муниципального долга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1DBC9" w14:textId="104E8E18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326,4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99B56B" w14:textId="1D7FFF29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326,4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18609" w14:textId="29DF197E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00201" w14:textId="6441546B" w:rsidR="00885F77" w:rsidRPr="00885F77" w:rsidRDefault="00885F77" w:rsidP="00885F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885F77" w:rsidRPr="00885F77" w14:paraId="1004E0DE" w14:textId="77777777" w:rsidTr="00885F77">
        <w:trPr>
          <w:trHeight w:val="908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74D9A" w14:textId="77777777" w:rsidR="00885F77" w:rsidRPr="00885F77" w:rsidRDefault="00885F77" w:rsidP="00885F77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Межбюджетные трансферты бюджетам субъектов Российской Федерации и муниципальных образований общего характера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8DE17" w14:textId="5E361221" w:rsidR="00885F77" w:rsidRPr="00885F77" w:rsidRDefault="00885F77" w:rsidP="00885F77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387 079,6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D0DB1" w14:textId="6A4F0BF9" w:rsidR="00885F77" w:rsidRPr="00885F77" w:rsidRDefault="00885F77" w:rsidP="00885F77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387 079,6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32A61" w14:textId="7AA46D46" w:rsidR="00885F77" w:rsidRPr="00885F77" w:rsidRDefault="00885F77" w:rsidP="00885F77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D6E15" w14:textId="6F8F3076" w:rsidR="00885F77" w:rsidRPr="00885F77" w:rsidRDefault="00885F77" w:rsidP="00885F77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885F77" w:rsidRPr="00885F77" w14:paraId="33CE167D" w14:textId="77777777" w:rsidTr="00885F77">
        <w:trPr>
          <w:trHeight w:val="284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351D5" w14:textId="77777777" w:rsidR="00885F77" w:rsidRPr="00885F77" w:rsidRDefault="00885F77" w:rsidP="00885F77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885F7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ИТОГО РАСХОДОВ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7202A" w14:textId="1F0EFE41" w:rsidR="00885F77" w:rsidRPr="00885F77" w:rsidRDefault="00885F77" w:rsidP="00885F77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885F77">
              <w:rPr>
                <w:b/>
                <w:bCs/>
                <w:color w:val="000000"/>
                <w:sz w:val="18"/>
                <w:szCs w:val="18"/>
              </w:rPr>
              <w:t>5 632 232,8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99F2E" w14:textId="3F6246D8" w:rsidR="00885F77" w:rsidRPr="00885F77" w:rsidRDefault="00885F77" w:rsidP="00885F77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b/>
                <w:bCs/>
                <w:color w:val="000000"/>
                <w:sz w:val="18"/>
                <w:szCs w:val="18"/>
              </w:rPr>
              <w:t>6 533 701,5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CA331" w14:textId="3C1A5CF8" w:rsidR="00885F77" w:rsidRPr="00885F77" w:rsidRDefault="00885F77" w:rsidP="00885F77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b/>
                <w:bCs/>
                <w:color w:val="000000"/>
                <w:sz w:val="18"/>
                <w:szCs w:val="18"/>
              </w:rPr>
              <w:t>901 468,7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D75D3" w14:textId="305B38CE" w:rsidR="00885F77" w:rsidRPr="00885F77" w:rsidRDefault="00885F77" w:rsidP="00885F77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5F77">
              <w:rPr>
                <w:b/>
                <w:bCs/>
                <w:color w:val="000000"/>
                <w:sz w:val="18"/>
                <w:szCs w:val="18"/>
              </w:rPr>
              <w:t>16,0</w:t>
            </w:r>
          </w:p>
        </w:tc>
      </w:tr>
    </w:tbl>
    <w:p w14:paraId="04419666" w14:textId="77777777" w:rsidR="00C64B4F" w:rsidRPr="00D851E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397E5E8C" w14:textId="4820B0F5" w:rsidR="00517BF8" w:rsidRPr="00D851EF" w:rsidRDefault="00C64B4F" w:rsidP="00517B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51EF">
        <w:rPr>
          <w:rFonts w:ascii="Times New Roman" w:hAnsi="Times New Roman" w:cs="Times New Roman"/>
          <w:sz w:val="28"/>
          <w:szCs w:val="28"/>
        </w:rPr>
        <w:t xml:space="preserve">Согласно данным представленным в Таблице 2 Проектом решения предусмотрено уменьшение расходов по </w:t>
      </w:r>
      <w:r w:rsidR="00517BF8" w:rsidRPr="00D851EF">
        <w:rPr>
          <w:rFonts w:ascii="Times New Roman" w:hAnsi="Times New Roman" w:cs="Times New Roman"/>
          <w:sz w:val="28"/>
          <w:szCs w:val="28"/>
        </w:rPr>
        <w:t xml:space="preserve">двум </w:t>
      </w:r>
      <w:r w:rsidRPr="00D851EF">
        <w:rPr>
          <w:rFonts w:ascii="Times New Roman" w:hAnsi="Times New Roman" w:cs="Times New Roman"/>
          <w:sz w:val="28"/>
          <w:szCs w:val="28"/>
        </w:rPr>
        <w:t>разделам классификации расходов бюджета</w:t>
      </w:r>
      <w:r w:rsidR="00517BF8" w:rsidRPr="00D851EF">
        <w:rPr>
          <w:rFonts w:ascii="Times New Roman" w:hAnsi="Times New Roman" w:cs="Times New Roman"/>
          <w:sz w:val="28"/>
          <w:szCs w:val="28"/>
        </w:rPr>
        <w:t xml:space="preserve">: </w:t>
      </w:r>
      <w:r w:rsidRPr="00D851EF">
        <w:rPr>
          <w:rFonts w:ascii="Times New Roman" w:hAnsi="Times New Roman" w:cs="Times New Roman"/>
          <w:sz w:val="28"/>
          <w:szCs w:val="28"/>
        </w:rPr>
        <w:t xml:space="preserve"> </w:t>
      </w:r>
      <w:r w:rsidR="00517BF8" w:rsidRPr="00D851EF">
        <w:rPr>
          <w:rFonts w:ascii="Times New Roman" w:hAnsi="Times New Roman" w:cs="Times New Roman"/>
          <w:sz w:val="28"/>
          <w:szCs w:val="28"/>
        </w:rPr>
        <w:t>«Национальная безопасность и правоохранительная деятельность»   на 1 492,3 тыс. рублей или 1,4 %; «Образование» на 1,1 % или 33 282,5 тыс. рублей.</w:t>
      </w:r>
    </w:p>
    <w:p w14:paraId="4B54C988" w14:textId="7D2C83C1" w:rsidR="00C64B4F" w:rsidRPr="00D851E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51EF">
        <w:rPr>
          <w:rFonts w:ascii="Times New Roman" w:hAnsi="Times New Roman" w:cs="Times New Roman"/>
          <w:sz w:val="28"/>
          <w:szCs w:val="28"/>
        </w:rPr>
        <w:t xml:space="preserve">По сравнению с ранее утвержденными показателями расходы увеличиваются по </w:t>
      </w:r>
      <w:r w:rsidR="00517BF8" w:rsidRPr="00D851EF">
        <w:rPr>
          <w:rFonts w:ascii="Times New Roman" w:hAnsi="Times New Roman" w:cs="Times New Roman"/>
          <w:sz w:val="28"/>
          <w:szCs w:val="28"/>
        </w:rPr>
        <w:t>семи</w:t>
      </w:r>
      <w:r w:rsidRPr="00D851EF">
        <w:rPr>
          <w:rFonts w:ascii="Times New Roman" w:hAnsi="Times New Roman" w:cs="Times New Roman"/>
          <w:sz w:val="28"/>
          <w:szCs w:val="28"/>
        </w:rPr>
        <w:t xml:space="preserve"> разделам, в том числе:</w:t>
      </w:r>
    </w:p>
    <w:p w14:paraId="0EC4445F" w14:textId="083BED6C" w:rsidR="00C64B4F" w:rsidRPr="00D851E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51EF">
        <w:rPr>
          <w:rFonts w:ascii="Times New Roman" w:hAnsi="Times New Roman" w:cs="Times New Roman"/>
          <w:sz w:val="28"/>
          <w:szCs w:val="28"/>
        </w:rPr>
        <w:t xml:space="preserve">«Охрана окружающей среды» на </w:t>
      </w:r>
      <w:r w:rsidR="00517BF8" w:rsidRPr="00D851EF">
        <w:rPr>
          <w:rFonts w:ascii="Times New Roman" w:hAnsi="Times New Roman" w:cs="Times New Roman"/>
          <w:sz w:val="28"/>
          <w:szCs w:val="28"/>
        </w:rPr>
        <w:t>541,0 % (в 5,4</w:t>
      </w:r>
      <w:r w:rsidRPr="00D851EF">
        <w:rPr>
          <w:rFonts w:ascii="Times New Roman" w:hAnsi="Times New Roman" w:cs="Times New Roman"/>
          <w:sz w:val="28"/>
          <w:szCs w:val="28"/>
        </w:rPr>
        <w:t xml:space="preserve"> раза) или </w:t>
      </w:r>
      <w:r w:rsidR="00517BF8" w:rsidRPr="00D851EF">
        <w:rPr>
          <w:rFonts w:ascii="Times New Roman" w:hAnsi="Times New Roman" w:cs="Times New Roman"/>
          <w:sz w:val="28"/>
          <w:szCs w:val="28"/>
        </w:rPr>
        <w:t>400 204,3</w:t>
      </w:r>
      <w:r w:rsidRPr="00D851EF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76E0F06B" w14:textId="658CC202" w:rsidR="00517BF8" w:rsidRPr="00D851EF" w:rsidRDefault="00517BF8" w:rsidP="00517B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51EF">
        <w:rPr>
          <w:rFonts w:ascii="Times New Roman" w:hAnsi="Times New Roman" w:cs="Times New Roman"/>
          <w:sz w:val="28"/>
          <w:szCs w:val="28"/>
        </w:rPr>
        <w:t>«Социальная политика» на 116,0 % или 33 283,8 тыс. рублей;</w:t>
      </w:r>
    </w:p>
    <w:p w14:paraId="1A7F9B73" w14:textId="47936329" w:rsidR="00C64B4F" w:rsidRPr="00D851E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51EF">
        <w:rPr>
          <w:rFonts w:ascii="Times New Roman" w:hAnsi="Times New Roman" w:cs="Times New Roman"/>
          <w:sz w:val="28"/>
          <w:szCs w:val="28"/>
        </w:rPr>
        <w:t xml:space="preserve">«Культура и кинематография» на </w:t>
      </w:r>
      <w:r w:rsidR="00F97833" w:rsidRPr="00D851EF">
        <w:rPr>
          <w:rFonts w:ascii="Times New Roman" w:hAnsi="Times New Roman" w:cs="Times New Roman"/>
          <w:sz w:val="28"/>
          <w:szCs w:val="28"/>
        </w:rPr>
        <w:t>72,8</w:t>
      </w:r>
      <w:r w:rsidRPr="00D851EF">
        <w:rPr>
          <w:rFonts w:ascii="Times New Roman" w:hAnsi="Times New Roman" w:cs="Times New Roman"/>
          <w:sz w:val="28"/>
          <w:szCs w:val="28"/>
        </w:rPr>
        <w:t xml:space="preserve"> % или </w:t>
      </w:r>
      <w:r w:rsidR="00F97833" w:rsidRPr="00D851EF">
        <w:rPr>
          <w:rFonts w:ascii="Times New Roman" w:hAnsi="Times New Roman" w:cs="Times New Roman"/>
          <w:sz w:val="28"/>
          <w:szCs w:val="28"/>
        </w:rPr>
        <w:t>158 865,3</w:t>
      </w:r>
      <w:r w:rsidRPr="00D851EF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3AE4F5C8" w14:textId="5E6B8197" w:rsidR="00F97833" w:rsidRPr="00D851EF" w:rsidRDefault="00F97833" w:rsidP="00F9783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51EF">
        <w:rPr>
          <w:rFonts w:ascii="Times New Roman" w:hAnsi="Times New Roman" w:cs="Times New Roman"/>
          <w:sz w:val="28"/>
          <w:szCs w:val="28"/>
        </w:rPr>
        <w:t>«Физическая культура и спорт» на 35,7 % или 38 753,8 тыс. рублей;</w:t>
      </w:r>
    </w:p>
    <w:p w14:paraId="2C7B4154" w14:textId="3EFA820C" w:rsidR="00C64B4F" w:rsidRPr="00D851E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51EF">
        <w:rPr>
          <w:rFonts w:ascii="Times New Roman" w:hAnsi="Times New Roman" w:cs="Times New Roman"/>
          <w:sz w:val="28"/>
          <w:szCs w:val="28"/>
        </w:rPr>
        <w:t xml:space="preserve">«Жилищно-коммунальное хозяйство» на </w:t>
      </w:r>
      <w:r w:rsidR="00F97833" w:rsidRPr="00D851EF">
        <w:rPr>
          <w:rFonts w:ascii="Times New Roman" w:hAnsi="Times New Roman" w:cs="Times New Roman"/>
          <w:sz w:val="28"/>
          <w:szCs w:val="28"/>
        </w:rPr>
        <w:t>31,5</w:t>
      </w:r>
      <w:r w:rsidRPr="00D851EF">
        <w:rPr>
          <w:rFonts w:ascii="Times New Roman" w:hAnsi="Times New Roman" w:cs="Times New Roman"/>
          <w:sz w:val="28"/>
          <w:szCs w:val="28"/>
        </w:rPr>
        <w:t xml:space="preserve"> % или 25</w:t>
      </w:r>
      <w:r w:rsidR="00F97833" w:rsidRPr="00D851EF">
        <w:rPr>
          <w:rFonts w:ascii="Times New Roman" w:hAnsi="Times New Roman" w:cs="Times New Roman"/>
          <w:sz w:val="28"/>
          <w:szCs w:val="28"/>
        </w:rPr>
        <w:t>7 139,5</w:t>
      </w:r>
      <w:r w:rsidRPr="00D851EF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0F85EFFC" w14:textId="02248957" w:rsidR="00C64B4F" w:rsidRPr="00D851E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51EF">
        <w:rPr>
          <w:rFonts w:ascii="Times New Roman" w:hAnsi="Times New Roman" w:cs="Times New Roman"/>
          <w:sz w:val="28"/>
          <w:szCs w:val="28"/>
        </w:rPr>
        <w:t xml:space="preserve">«Национальная экономика» на </w:t>
      </w:r>
      <w:r w:rsidR="00F97833" w:rsidRPr="00D851EF">
        <w:rPr>
          <w:rFonts w:ascii="Times New Roman" w:hAnsi="Times New Roman" w:cs="Times New Roman"/>
          <w:sz w:val="28"/>
          <w:szCs w:val="28"/>
        </w:rPr>
        <w:t>9,1</w:t>
      </w:r>
      <w:r w:rsidRPr="00D851EF">
        <w:rPr>
          <w:rFonts w:ascii="Times New Roman" w:hAnsi="Times New Roman" w:cs="Times New Roman"/>
          <w:sz w:val="28"/>
          <w:szCs w:val="28"/>
        </w:rPr>
        <w:t xml:space="preserve"> % или </w:t>
      </w:r>
      <w:r w:rsidR="00F97833" w:rsidRPr="00D851EF">
        <w:rPr>
          <w:rFonts w:ascii="Times New Roman" w:hAnsi="Times New Roman" w:cs="Times New Roman"/>
          <w:sz w:val="28"/>
          <w:szCs w:val="28"/>
        </w:rPr>
        <w:t>42 312,1</w:t>
      </w:r>
      <w:r w:rsidRPr="00D851EF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2054606E" w14:textId="6DA35646" w:rsidR="00C64B4F" w:rsidRPr="00D851E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51EF">
        <w:rPr>
          <w:rFonts w:ascii="Times New Roman" w:hAnsi="Times New Roman" w:cs="Times New Roman"/>
          <w:sz w:val="28"/>
          <w:szCs w:val="28"/>
        </w:rPr>
        <w:t xml:space="preserve">«Общегосударственные вопросы» на </w:t>
      </w:r>
      <w:r w:rsidR="00F97833" w:rsidRPr="00D851EF">
        <w:rPr>
          <w:rFonts w:ascii="Times New Roman" w:hAnsi="Times New Roman" w:cs="Times New Roman"/>
          <w:sz w:val="28"/>
          <w:szCs w:val="28"/>
        </w:rPr>
        <w:t>1,1</w:t>
      </w:r>
      <w:r w:rsidRPr="00D851EF">
        <w:rPr>
          <w:rFonts w:ascii="Times New Roman" w:hAnsi="Times New Roman" w:cs="Times New Roman"/>
          <w:sz w:val="28"/>
          <w:szCs w:val="28"/>
        </w:rPr>
        <w:t xml:space="preserve"> % или </w:t>
      </w:r>
      <w:r w:rsidR="00F97833" w:rsidRPr="00D851EF">
        <w:rPr>
          <w:rFonts w:ascii="Times New Roman" w:hAnsi="Times New Roman" w:cs="Times New Roman"/>
          <w:sz w:val="28"/>
          <w:szCs w:val="28"/>
        </w:rPr>
        <w:t>5 693,7</w:t>
      </w:r>
      <w:r w:rsidRPr="00D851EF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F97833" w:rsidRPr="00D851EF">
        <w:rPr>
          <w:rFonts w:ascii="Times New Roman" w:hAnsi="Times New Roman" w:cs="Times New Roman"/>
          <w:sz w:val="28"/>
          <w:szCs w:val="28"/>
        </w:rPr>
        <w:t>.</w:t>
      </w:r>
    </w:p>
    <w:p w14:paraId="0088B2EE" w14:textId="559BDF4B" w:rsidR="00C64B4F" w:rsidRPr="008323B9" w:rsidRDefault="00C64B4F" w:rsidP="008323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23B9">
        <w:rPr>
          <w:rFonts w:ascii="Times New Roman" w:hAnsi="Times New Roman" w:cs="Times New Roman"/>
          <w:sz w:val="28"/>
          <w:szCs w:val="28"/>
        </w:rPr>
        <w:t xml:space="preserve">Не корректируются расходы по </w:t>
      </w:r>
      <w:r w:rsidR="008323B9" w:rsidRPr="008323B9">
        <w:rPr>
          <w:rFonts w:ascii="Times New Roman" w:hAnsi="Times New Roman" w:cs="Times New Roman"/>
          <w:sz w:val="28"/>
          <w:szCs w:val="28"/>
        </w:rPr>
        <w:t>пяти</w:t>
      </w:r>
      <w:r w:rsidRPr="008323B9">
        <w:rPr>
          <w:rFonts w:ascii="Times New Roman" w:hAnsi="Times New Roman" w:cs="Times New Roman"/>
          <w:sz w:val="28"/>
          <w:szCs w:val="28"/>
        </w:rPr>
        <w:t xml:space="preserve"> разделам - «Национальная оборона», «Здравоохранение», «Средства массовой информации», «Обслуживание государственного и муниципального долга», «Межбюджетные трансферты бюджетам субъектов Российской Федерации и муниципальных образований общего характера».</w:t>
      </w:r>
    </w:p>
    <w:p w14:paraId="174509BD" w14:textId="77777777" w:rsidR="00C64B4F" w:rsidRPr="00AF608E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608E">
        <w:rPr>
          <w:rFonts w:ascii="Times New Roman" w:hAnsi="Times New Roman" w:cs="Times New Roman"/>
          <w:sz w:val="28"/>
          <w:szCs w:val="28"/>
        </w:rPr>
        <w:t>Распределение бюджетных ассигнований в разрезе главных распорядителей бюджетных средств Ханты-Мансийского района представлено в пояснительной записке к Проекту решения.</w:t>
      </w:r>
    </w:p>
    <w:p w14:paraId="4E9350C2" w14:textId="0FFDE03E" w:rsidR="00C64B4F" w:rsidRPr="00AF608E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608E">
        <w:rPr>
          <w:rFonts w:ascii="Times New Roman" w:hAnsi="Times New Roman" w:cs="Times New Roman"/>
          <w:sz w:val="28"/>
          <w:szCs w:val="28"/>
        </w:rPr>
        <w:t>В рамках, предлагаемых Проектом реш</w:t>
      </w:r>
      <w:r w:rsidR="00AF608E" w:rsidRPr="00AF608E">
        <w:rPr>
          <w:rFonts w:ascii="Times New Roman" w:hAnsi="Times New Roman" w:cs="Times New Roman"/>
          <w:sz w:val="28"/>
          <w:szCs w:val="28"/>
        </w:rPr>
        <w:t xml:space="preserve">ения изменений расходы бюджета </w:t>
      </w:r>
      <w:r w:rsidRPr="00AF608E">
        <w:rPr>
          <w:rFonts w:ascii="Times New Roman" w:hAnsi="Times New Roman" w:cs="Times New Roman"/>
          <w:sz w:val="28"/>
          <w:szCs w:val="28"/>
        </w:rPr>
        <w:t xml:space="preserve">Ханты-Мансийского района на реализацию мероприятий муниципальных программ в целом, увеличиваются на </w:t>
      </w:r>
      <w:r w:rsidR="008323B9" w:rsidRPr="00AF608E">
        <w:rPr>
          <w:rFonts w:ascii="Times New Roman" w:hAnsi="Times New Roman" w:cs="Times New Roman"/>
          <w:sz w:val="28"/>
          <w:szCs w:val="28"/>
        </w:rPr>
        <w:t>899 206,8</w:t>
      </w:r>
      <w:r w:rsidRPr="00AF608E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8323B9" w:rsidRPr="00AF608E">
        <w:rPr>
          <w:rFonts w:ascii="Times New Roman" w:hAnsi="Times New Roman" w:cs="Times New Roman"/>
          <w:sz w:val="28"/>
          <w:szCs w:val="28"/>
        </w:rPr>
        <w:t>16,2</w:t>
      </w:r>
      <w:r w:rsidRPr="00AF608E">
        <w:rPr>
          <w:rFonts w:ascii="Times New Roman" w:hAnsi="Times New Roman" w:cs="Times New Roman"/>
          <w:sz w:val="28"/>
          <w:szCs w:val="28"/>
        </w:rPr>
        <w:t xml:space="preserve"> % от ранее утвержденного объема (</w:t>
      </w:r>
      <w:r w:rsidR="008323B9" w:rsidRPr="00AF608E">
        <w:rPr>
          <w:rFonts w:ascii="Times New Roman" w:hAnsi="Times New Roman" w:cs="Times New Roman"/>
          <w:sz w:val="28"/>
          <w:szCs w:val="28"/>
        </w:rPr>
        <w:t>5 563 282,9</w:t>
      </w:r>
      <w:r w:rsidRPr="00AF608E">
        <w:rPr>
          <w:rFonts w:ascii="Times New Roman" w:hAnsi="Times New Roman" w:cs="Times New Roman"/>
          <w:sz w:val="28"/>
          <w:szCs w:val="28"/>
        </w:rPr>
        <w:t xml:space="preserve"> тыс. рублей) и составят </w:t>
      </w:r>
      <w:r w:rsidR="00AF608E" w:rsidRPr="00AF608E">
        <w:rPr>
          <w:rFonts w:ascii="Times New Roman" w:hAnsi="Times New Roman" w:cs="Times New Roman"/>
          <w:sz w:val="28"/>
          <w:szCs w:val="28"/>
        </w:rPr>
        <w:t>6 462 489,7</w:t>
      </w:r>
      <w:r w:rsidRPr="00AF608E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AF608E" w:rsidRPr="00AF608E">
        <w:rPr>
          <w:rFonts w:ascii="Times New Roman" w:hAnsi="Times New Roman" w:cs="Times New Roman"/>
          <w:sz w:val="28"/>
          <w:szCs w:val="28"/>
        </w:rPr>
        <w:t>98,9</w:t>
      </w:r>
      <w:r w:rsidRPr="00AF608E">
        <w:rPr>
          <w:rFonts w:ascii="Times New Roman" w:hAnsi="Times New Roman" w:cs="Times New Roman"/>
          <w:sz w:val="28"/>
          <w:szCs w:val="28"/>
        </w:rPr>
        <w:t xml:space="preserve"> % в общем объеме расходов бюджета муниципального района.</w:t>
      </w:r>
    </w:p>
    <w:p w14:paraId="048DF131" w14:textId="77777777" w:rsidR="00C64B4F" w:rsidRPr="00AF608E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608E">
        <w:rPr>
          <w:rFonts w:ascii="Times New Roman" w:hAnsi="Times New Roman" w:cs="Times New Roman"/>
          <w:sz w:val="28"/>
          <w:szCs w:val="28"/>
        </w:rPr>
        <w:t>Анализ изменений в части финансового обеспечения реализации муниципальных программ, включая долю расходов каждой муниципальной программы в общем объеме расходов бюджета, представлены в Таблице 3.</w:t>
      </w:r>
    </w:p>
    <w:p w14:paraId="187552C0" w14:textId="77777777" w:rsidR="00AF608E" w:rsidRDefault="00C64B4F" w:rsidP="00C64B4F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F608E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</w:t>
      </w:r>
    </w:p>
    <w:p w14:paraId="546AA457" w14:textId="1D31BEE7" w:rsidR="00C64B4F" w:rsidRPr="00AF608E" w:rsidRDefault="00C64B4F" w:rsidP="00C64B4F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F608E">
        <w:rPr>
          <w:rFonts w:ascii="Times New Roman" w:eastAsia="Times New Roman" w:hAnsi="Times New Roman" w:cs="Times New Roman"/>
          <w:sz w:val="24"/>
          <w:szCs w:val="24"/>
        </w:rPr>
        <w:t xml:space="preserve"> Таблица 3</w:t>
      </w:r>
    </w:p>
    <w:p w14:paraId="1A2F78A5" w14:textId="54B170EA" w:rsidR="00C64B4F" w:rsidRDefault="00C64B4F" w:rsidP="00C64B4F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F608E">
        <w:rPr>
          <w:rFonts w:ascii="Times New Roman" w:eastAsia="Times New Roman" w:hAnsi="Times New Roman" w:cs="Times New Roman"/>
          <w:sz w:val="24"/>
          <w:szCs w:val="24"/>
        </w:rPr>
        <w:t xml:space="preserve"> (тыс. рублей)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109"/>
        <w:gridCol w:w="1276"/>
        <w:gridCol w:w="992"/>
        <w:gridCol w:w="1050"/>
        <w:gridCol w:w="1126"/>
        <w:gridCol w:w="1157"/>
        <w:gridCol w:w="577"/>
      </w:tblGrid>
      <w:tr w:rsidR="00AF608E" w:rsidRPr="00AF608E" w14:paraId="0B3B35D8" w14:textId="77777777" w:rsidTr="00AF608E">
        <w:trPr>
          <w:trHeight w:val="564"/>
        </w:trPr>
        <w:tc>
          <w:tcPr>
            <w:tcW w:w="3109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1A09B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 </w:t>
            </w:r>
          </w:p>
          <w:p w14:paraId="60D22897" w14:textId="543B1B92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Наименование муниципальной программы</w:t>
            </w:r>
          </w:p>
        </w:tc>
        <w:tc>
          <w:tcPr>
            <w:tcW w:w="226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6C1C9E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Решение Думы                             от 18.12.202 № 556               </w:t>
            </w:r>
          </w:p>
        </w:tc>
        <w:tc>
          <w:tcPr>
            <w:tcW w:w="217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92CB97" w14:textId="2C4BD7C3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>
              <w:rPr>
                <w:rFonts w:eastAsia="Times New Roman" w:cstheme="minorHAnsi"/>
                <w:sz w:val="15"/>
                <w:szCs w:val="15"/>
              </w:rPr>
              <w:t>Проект решения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932C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color w:val="000000"/>
                <w:sz w:val="15"/>
                <w:szCs w:val="15"/>
              </w:rPr>
              <w:t>сумма изменений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3EBF3D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color w:val="000000"/>
                <w:sz w:val="15"/>
                <w:szCs w:val="15"/>
              </w:rPr>
              <w:t>%</w:t>
            </w:r>
          </w:p>
        </w:tc>
      </w:tr>
      <w:tr w:rsidR="00AF608E" w:rsidRPr="00AF608E" w14:paraId="489BFCDB" w14:textId="77777777" w:rsidTr="00AF608E">
        <w:trPr>
          <w:trHeight w:val="1158"/>
        </w:trPr>
        <w:tc>
          <w:tcPr>
            <w:tcW w:w="3109" w:type="dxa"/>
            <w:vMerge/>
            <w:tcBorders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D5929" w14:textId="78D26034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274DA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сумма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9ABE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доля в общем объеме расходов бюджета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3CB06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сумма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0A1C9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доля в общем объеме расходов бюджета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0B787A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C19E611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5"/>
                <w:szCs w:val="15"/>
              </w:rPr>
            </w:pPr>
          </w:p>
        </w:tc>
      </w:tr>
      <w:tr w:rsidR="00AF608E" w:rsidRPr="00AF608E" w14:paraId="4AC68606" w14:textId="77777777" w:rsidTr="00AF608E">
        <w:trPr>
          <w:trHeight w:val="288"/>
        </w:trPr>
        <w:tc>
          <w:tcPr>
            <w:tcW w:w="310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03FDE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 «Развитие образования в Ханты-Мансийском районе»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EE71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2 824 538,6  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5179A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50,1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767A8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2 825 027,9</w:t>
            </w:r>
          </w:p>
        </w:tc>
        <w:tc>
          <w:tcPr>
            <w:tcW w:w="112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0637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43,2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56285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489,3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12CF5" w14:textId="0149C8A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  <w:r w:rsidR="001408EB">
              <w:rPr>
                <w:rFonts w:eastAsia="Times New Roman" w:cstheme="minorHAnsi"/>
                <w:color w:val="000000"/>
                <w:sz w:val="15"/>
                <w:szCs w:val="15"/>
              </w:rPr>
              <w:t>2</w:t>
            </w:r>
          </w:p>
        </w:tc>
      </w:tr>
      <w:tr w:rsidR="00AF608E" w:rsidRPr="00AF608E" w14:paraId="6018528E" w14:textId="77777777" w:rsidTr="00AF608E">
        <w:trPr>
          <w:trHeight w:val="288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077E9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 «Культура Ханты-Мансийского района»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4F66B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204 420,2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E395D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3,6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BA476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361 079,8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1307D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DFB5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156 659,6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0CAFF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76,6</w:t>
            </w:r>
          </w:p>
        </w:tc>
      </w:tr>
      <w:tr w:rsidR="00AF608E" w:rsidRPr="00AF608E" w14:paraId="05D54D48" w14:textId="77777777" w:rsidTr="00AF608E">
        <w:trPr>
          <w:trHeight w:val="528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3FB16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 «Развитие спорта и туризма на территории Ханты-Мансийского района»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44B3E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160 252,8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7519A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2,8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2771B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162 252,8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031CF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2,5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3945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2 000,0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F762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1,2</w:t>
            </w:r>
          </w:p>
        </w:tc>
      </w:tr>
      <w:tr w:rsidR="00AF608E" w:rsidRPr="00AF608E" w14:paraId="348B65E3" w14:textId="77777777" w:rsidTr="00AF608E">
        <w:trPr>
          <w:trHeight w:val="528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267B8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 «Содействие занятости населения Ханты-Мансийского района»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1F042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62 397,7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AFBD3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1,1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BC49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62 397,7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0AC45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D9262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58B3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</w:tr>
      <w:tr w:rsidR="00AF608E" w:rsidRPr="00AF608E" w14:paraId="7B81CF8B" w14:textId="77777777" w:rsidTr="00AF608E">
        <w:trPr>
          <w:trHeight w:val="528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072AE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«Развитие агропромышленного комплекса Ханты-Мансийского района»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C6668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111 138,3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1A4E2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2,0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F4ABF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111 138,3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3304B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07BD9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BFC10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</w:tr>
      <w:tr w:rsidR="00AF608E" w:rsidRPr="00AF608E" w14:paraId="75AD3784" w14:textId="77777777" w:rsidTr="00AF608E">
        <w:trPr>
          <w:trHeight w:val="528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4109E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 «Улучшение жилищных условий жителей Ханты-Мансийского района»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E4076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128 569,2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BB827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2,3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45602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128 569,2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45A28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35DCA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1DD2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</w:tr>
      <w:tr w:rsidR="00AF608E" w:rsidRPr="00AF608E" w14:paraId="04637427" w14:textId="77777777" w:rsidTr="00AF608E">
        <w:trPr>
          <w:trHeight w:val="792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7BEF6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 «Развитие и модернизация жилищно-коммунального комплекса и повышение энергетической эффективности в Ханты-Мансийском районе»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5AE86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790 304,2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50546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14,0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829EB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1 052 288,0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CEDE4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F35A5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261 983,8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9D169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33,1</w:t>
            </w:r>
          </w:p>
        </w:tc>
      </w:tr>
      <w:tr w:rsidR="00AF608E" w:rsidRPr="00AF608E" w14:paraId="254D4BD9" w14:textId="77777777" w:rsidTr="00AF608E">
        <w:trPr>
          <w:trHeight w:val="528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BA8D2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"Профилактика правонарушений в сфере обеспечения общественной безопасности в Ханты-Мансийском районе"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88A62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4 338,6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1A273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0,08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1EF3F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4 338,6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3F2B7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3447A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6C8A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</w:tr>
      <w:tr w:rsidR="00AF608E" w:rsidRPr="00AF608E" w14:paraId="3E54B5C9" w14:textId="77777777" w:rsidTr="00F9587A">
        <w:trPr>
          <w:trHeight w:val="1848"/>
        </w:trPr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383C0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 «Укрепление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20DE8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1 652,9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C36C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0,03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D49CE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1 652,9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53D7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2EBE5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093D9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</w:tr>
      <w:tr w:rsidR="00AF608E" w:rsidRPr="00AF608E" w14:paraId="0801E876" w14:textId="77777777" w:rsidTr="00F9587A">
        <w:trPr>
          <w:trHeight w:val="528"/>
        </w:trPr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EC493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«Безопасность жизнедеятельности в Ханты-Мансийском районе»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80C19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105 705,4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50CFA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1,9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F89E4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104 213,1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9DD12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1,6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2F54B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-1 492,3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944D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-1,412</w:t>
            </w:r>
          </w:p>
        </w:tc>
      </w:tr>
      <w:tr w:rsidR="00AF608E" w:rsidRPr="00AF608E" w14:paraId="1D41FF3E" w14:textId="77777777" w:rsidTr="00AF608E">
        <w:trPr>
          <w:trHeight w:val="528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FA4DF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«Обеспечение экологической безопасности Ханты-Мансийского района»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4ED15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73 974,9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811F4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1,3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57085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474 179,2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A5E9B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7,3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C344E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400 204,3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F5F90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541,0</w:t>
            </w:r>
          </w:p>
        </w:tc>
      </w:tr>
      <w:tr w:rsidR="00AF608E" w:rsidRPr="00AF608E" w14:paraId="6F106825" w14:textId="77777777" w:rsidTr="00AF608E">
        <w:trPr>
          <w:trHeight w:val="528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99E88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«Развитие малого и среднего предпринимательства на территории Ханты-Мансийского района»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372F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6 223,4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D4F7B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F09E9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6 223,4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BFC98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641F6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D6609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</w:tr>
      <w:tr w:rsidR="00AF608E" w:rsidRPr="00AF608E" w14:paraId="1513C3DC" w14:textId="77777777" w:rsidTr="00AF608E">
        <w:trPr>
          <w:trHeight w:val="456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83D77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«Развитие цифрового общества Ханты-Мансийского района»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AD8F9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7 411,7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27AA8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873B3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7 411,7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B4662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80BD2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A588D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0,0</w:t>
            </w:r>
          </w:p>
        </w:tc>
      </w:tr>
      <w:tr w:rsidR="00AF608E" w:rsidRPr="00AF608E" w14:paraId="009E9CDC" w14:textId="77777777" w:rsidTr="00AF608E">
        <w:trPr>
          <w:trHeight w:val="528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D8FF6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«Комплексное развитие транспортной системы на территории Ханты-Мансийского района»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89D5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105 086,0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81B2B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1,9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72C4A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142 365,1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B13C3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2,2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1E38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37 279,1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1802A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35,5</w:t>
            </w:r>
          </w:p>
        </w:tc>
      </w:tr>
      <w:tr w:rsidR="00AF608E" w:rsidRPr="00AF608E" w14:paraId="6701F012" w14:textId="77777777" w:rsidTr="00AF608E">
        <w:trPr>
          <w:trHeight w:val="792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44FFA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«Создание условий для ответственного управления муниципальными финансами, повышения устойчивости местных бюджетов Ханты-Мансийского района»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D2288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448 163,2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29240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8,0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168B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449 757,6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BB2B6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3D5B8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1 594,4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AD960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0,4</w:t>
            </w:r>
          </w:p>
        </w:tc>
      </w:tr>
      <w:tr w:rsidR="00AF608E" w:rsidRPr="00AF608E" w14:paraId="0BFA454B" w14:textId="77777777" w:rsidTr="00AF608E">
        <w:trPr>
          <w:trHeight w:val="528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3C538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«Развитие гражданского общества Ханты-Мансийского района»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1D7A7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37 564,9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AE12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BA96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46 564,9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F666E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96DC5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9 000,0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4CFF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24,0</w:t>
            </w:r>
          </w:p>
        </w:tc>
      </w:tr>
      <w:tr w:rsidR="00AF608E" w:rsidRPr="00AF608E" w14:paraId="23532866" w14:textId="77777777" w:rsidTr="00AF608E">
        <w:trPr>
          <w:trHeight w:val="528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101B9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«Формирование и развитие муниципального имущества  Ханты-Мансийского района»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BE7E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49 152,8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B7C2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5CC37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54 727,6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825BB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C6945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5 574,8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F8375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11,3</w:t>
            </w:r>
          </w:p>
        </w:tc>
      </w:tr>
      <w:tr w:rsidR="00AF608E" w:rsidRPr="00AF608E" w14:paraId="4C9B171B" w14:textId="77777777" w:rsidTr="00AF608E">
        <w:trPr>
          <w:trHeight w:val="528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1A580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 «Повышение эффективности муниципального управления Ханты-Мансийского района»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6EE2D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424 911,4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C038D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7,5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0EB79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426 879,7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66416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6,5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A9CBF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1 968,3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C35D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0,5</w:t>
            </w:r>
          </w:p>
        </w:tc>
      </w:tr>
      <w:tr w:rsidR="00AF608E" w:rsidRPr="00AF608E" w14:paraId="63A36C3D" w14:textId="77777777" w:rsidTr="00AF608E">
        <w:trPr>
          <w:trHeight w:val="528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24D02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 "Устойчивое развитие коренных малочисленных народов Севера на территории Ханты-Мансийского района"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13CA3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3 392,2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01D3E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EC02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5 189,0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F19FF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52673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1 796,8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0E950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53,0</w:t>
            </w:r>
          </w:p>
        </w:tc>
      </w:tr>
      <w:tr w:rsidR="00AF608E" w:rsidRPr="00AF608E" w14:paraId="1F2746B8" w14:textId="77777777" w:rsidTr="00AF608E">
        <w:trPr>
          <w:trHeight w:val="528"/>
        </w:trPr>
        <w:tc>
          <w:tcPr>
            <w:tcW w:w="310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C599F" w14:textId="77777777" w:rsidR="00AF608E" w:rsidRPr="00AF608E" w:rsidRDefault="00AF608E" w:rsidP="00AF608E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lastRenderedPageBreak/>
              <w:t>"Благоустройство населенных пунктов Ханты-Мансийского района"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6ED19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 xml:space="preserve">14 084,5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2A4B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0,3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6932A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36 233,2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8AE69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sz w:val="15"/>
                <w:szCs w:val="15"/>
              </w:rPr>
              <w:t>0,6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7F199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22 148,7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C5360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AF608E">
              <w:rPr>
                <w:rFonts w:eastAsia="Times New Roman" w:cstheme="minorHAnsi"/>
                <w:color w:val="000000"/>
                <w:sz w:val="15"/>
                <w:szCs w:val="15"/>
              </w:rPr>
              <w:t>157,3</w:t>
            </w:r>
          </w:p>
        </w:tc>
      </w:tr>
      <w:tr w:rsidR="00AF608E" w:rsidRPr="000A03B6" w14:paraId="41283E7F" w14:textId="77777777" w:rsidTr="00AF608E">
        <w:trPr>
          <w:trHeight w:val="288"/>
        </w:trPr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0C734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 xml:space="preserve">ИТОГО проограммные расходы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6DEDF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 xml:space="preserve">5 563 282,9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50E7B3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>98,8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5C44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 xml:space="preserve">6 462 489,7  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884A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 xml:space="preserve">98,9 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64F957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>899 206,8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E6B54" w14:textId="77777777" w:rsidR="00AF608E" w:rsidRPr="000A03B6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0A03B6">
              <w:rPr>
                <w:rFonts w:eastAsia="Times New Roman" w:cstheme="minorHAnsi"/>
                <w:b/>
                <w:bCs/>
                <w:sz w:val="15"/>
                <w:szCs w:val="15"/>
              </w:rPr>
              <w:t>16,2</w:t>
            </w:r>
          </w:p>
        </w:tc>
      </w:tr>
      <w:tr w:rsidR="00AF608E" w:rsidRPr="000A03B6" w14:paraId="1D567C25" w14:textId="77777777" w:rsidTr="00AF608E">
        <w:trPr>
          <w:trHeight w:val="315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264D4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>РАСХОДЫ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2F8EC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 xml:space="preserve">5 632 232,8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E462C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>100,0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D6AF7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 xml:space="preserve">6 533 701,5  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D724D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 xml:space="preserve">100,0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46D561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>901 468,7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4C92C" w14:textId="77777777" w:rsidR="00AF608E" w:rsidRPr="000A03B6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0A03B6">
              <w:rPr>
                <w:rFonts w:eastAsia="Times New Roman" w:cstheme="minorHAnsi"/>
                <w:b/>
                <w:bCs/>
                <w:sz w:val="15"/>
                <w:szCs w:val="15"/>
              </w:rPr>
              <w:t>16,0</w:t>
            </w:r>
          </w:p>
        </w:tc>
      </w:tr>
      <w:tr w:rsidR="00AF608E" w:rsidRPr="000A03B6" w14:paraId="73CC42C4" w14:textId="77777777" w:rsidTr="00AF608E">
        <w:trPr>
          <w:trHeight w:val="315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56525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>Непрограммные расходы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5FDC8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 xml:space="preserve">68 949,9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C5A41E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>1,2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5F129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 xml:space="preserve">71 211,8  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178B3" w14:textId="77777777" w:rsidR="00AF608E" w:rsidRPr="00AF608E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AF608E">
              <w:rPr>
                <w:rFonts w:eastAsia="Times New Roman" w:cstheme="minorHAnsi"/>
                <w:b/>
                <w:bCs/>
                <w:sz w:val="15"/>
                <w:szCs w:val="15"/>
              </w:rPr>
              <w:t xml:space="preserve">1,1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305DD1" w14:textId="7196F57C" w:rsidR="00AF608E" w:rsidRPr="00AF608E" w:rsidRDefault="000A03B6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>
              <w:rPr>
                <w:rFonts w:eastAsia="Times New Roman" w:cstheme="minorHAnsi"/>
                <w:b/>
                <w:bCs/>
                <w:sz w:val="15"/>
                <w:szCs w:val="15"/>
              </w:rPr>
              <w:t>2 262,0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BFF40" w14:textId="77777777" w:rsidR="00AF608E" w:rsidRPr="000A03B6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0A03B6">
              <w:rPr>
                <w:rFonts w:eastAsia="Times New Roman" w:cstheme="minorHAnsi"/>
                <w:b/>
                <w:bCs/>
                <w:sz w:val="15"/>
                <w:szCs w:val="15"/>
              </w:rPr>
              <w:t>3,3</w:t>
            </w:r>
          </w:p>
        </w:tc>
      </w:tr>
    </w:tbl>
    <w:p w14:paraId="31260558" w14:textId="1AAFDA8C" w:rsidR="00AF608E" w:rsidRPr="000A03B6" w:rsidRDefault="00AF608E" w:rsidP="000A03B6">
      <w:pPr>
        <w:spacing w:after="0" w:line="240" w:lineRule="auto"/>
        <w:jc w:val="center"/>
        <w:rPr>
          <w:rFonts w:eastAsia="Times New Roman" w:cstheme="minorHAnsi"/>
          <w:b/>
          <w:bCs/>
          <w:sz w:val="15"/>
          <w:szCs w:val="15"/>
        </w:rPr>
      </w:pPr>
    </w:p>
    <w:p w14:paraId="23E3B52A" w14:textId="5C1EAB5B" w:rsidR="00C64B4F" w:rsidRPr="00256658" w:rsidRDefault="00C64B4F" w:rsidP="00E7111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56658">
        <w:rPr>
          <w:rFonts w:ascii="Times New Roman" w:hAnsi="Times New Roman" w:cs="Times New Roman"/>
          <w:sz w:val="28"/>
          <w:szCs w:val="28"/>
        </w:rPr>
        <w:t xml:space="preserve">Проектом решения предлагается </w:t>
      </w:r>
      <w:r w:rsidR="00F9587A">
        <w:rPr>
          <w:rFonts w:ascii="Times New Roman" w:hAnsi="Times New Roman" w:cs="Times New Roman"/>
          <w:sz w:val="28"/>
          <w:szCs w:val="28"/>
        </w:rPr>
        <w:t xml:space="preserve">корректировка расходов бюджета </w:t>
      </w:r>
      <w:r w:rsidR="00256658" w:rsidRPr="00256658">
        <w:rPr>
          <w:rFonts w:ascii="Times New Roman" w:hAnsi="Times New Roman" w:cs="Times New Roman"/>
          <w:sz w:val="28"/>
          <w:szCs w:val="28"/>
        </w:rPr>
        <w:t>Ханты-Мансийского района по 13</w:t>
      </w:r>
      <w:r w:rsidRPr="00256658">
        <w:rPr>
          <w:rFonts w:ascii="Times New Roman" w:hAnsi="Times New Roman" w:cs="Times New Roman"/>
          <w:sz w:val="28"/>
          <w:szCs w:val="28"/>
        </w:rPr>
        <w:t xml:space="preserve"> муниципальным программам, с увеличением расходов на общую сумму – </w:t>
      </w:r>
      <w:r w:rsidR="00256658" w:rsidRPr="00256658">
        <w:rPr>
          <w:rFonts w:ascii="Times New Roman" w:hAnsi="Times New Roman" w:cs="Times New Roman"/>
          <w:sz w:val="28"/>
          <w:szCs w:val="28"/>
        </w:rPr>
        <w:t>899</w:t>
      </w:r>
      <w:r w:rsidR="00256658" w:rsidRPr="00256658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256658" w:rsidRPr="00256658">
        <w:rPr>
          <w:rFonts w:ascii="Times New Roman" w:hAnsi="Times New Roman" w:cs="Times New Roman"/>
          <w:sz w:val="28"/>
          <w:szCs w:val="28"/>
        </w:rPr>
        <w:t>206.8</w:t>
      </w:r>
      <w:r w:rsidRPr="00256658">
        <w:rPr>
          <w:rFonts w:ascii="Times New Roman" w:hAnsi="Times New Roman" w:cs="Times New Roman"/>
          <w:sz w:val="28"/>
          <w:szCs w:val="28"/>
        </w:rPr>
        <w:t xml:space="preserve"> тыс. рублей, что обусловлено перераспределением средств между муниципальными программами, исполнителями муниципальных программ, изменениями, произведенными в соответствии со статьей 217 Бюджетного Кодекса, статьей 12 решения Думы Ханты-Мансийского района от </w:t>
      </w:r>
      <w:r w:rsidR="00256658" w:rsidRPr="00256658">
        <w:rPr>
          <w:rFonts w:ascii="Times New Roman" w:hAnsi="Times New Roman" w:cs="Times New Roman"/>
          <w:sz w:val="28"/>
          <w:szCs w:val="28"/>
        </w:rPr>
        <w:t>18</w:t>
      </w:r>
      <w:r w:rsidRPr="00256658">
        <w:rPr>
          <w:rFonts w:ascii="Times New Roman" w:hAnsi="Times New Roman" w:cs="Times New Roman"/>
          <w:sz w:val="28"/>
          <w:szCs w:val="28"/>
        </w:rPr>
        <w:t>.12.202</w:t>
      </w:r>
      <w:r w:rsidR="00256658" w:rsidRPr="00256658">
        <w:rPr>
          <w:rFonts w:ascii="Times New Roman" w:hAnsi="Times New Roman" w:cs="Times New Roman"/>
          <w:sz w:val="28"/>
          <w:szCs w:val="28"/>
        </w:rPr>
        <w:t>4</w:t>
      </w:r>
      <w:r w:rsidRPr="00256658">
        <w:rPr>
          <w:rFonts w:ascii="Times New Roman" w:hAnsi="Times New Roman" w:cs="Times New Roman"/>
          <w:sz w:val="28"/>
          <w:szCs w:val="28"/>
        </w:rPr>
        <w:t xml:space="preserve"> № </w:t>
      </w:r>
      <w:r w:rsidR="00256658" w:rsidRPr="00256658">
        <w:rPr>
          <w:rFonts w:ascii="Times New Roman" w:hAnsi="Times New Roman" w:cs="Times New Roman"/>
          <w:sz w:val="28"/>
          <w:szCs w:val="28"/>
        </w:rPr>
        <w:t xml:space="preserve">556 </w:t>
      </w:r>
      <w:r w:rsidRPr="00256658">
        <w:rPr>
          <w:rFonts w:ascii="Times New Roman" w:hAnsi="Times New Roman" w:cs="Times New Roman"/>
          <w:sz w:val="28"/>
          <w:szCs w:val="28"/>
        </w:rPr>
        <w:t xml:space="preserve">«О бюджете </w:t>
      </w:r>
      <w:r w:rsidR="00C3359B">
        <w:rPr>
          <w:rFonts w:ascii="Times New Roman" w:hAnsi="Times New Roman" w:cs="Times New Roman"/>
          <w:sz w:val="28"/>
          <w:szCs w:val="28"/>
        </w:rPr>
        <w:t>Ханты-Мансийского района на 2025</w:t>
      </w:r>
      <w:r w:rsidRPr="00256658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C3359B">
        <w:rPr>
          <w:rFonts w:ascii="Times New Roman" w:hAnsi="Times New Roman" w:cs="Times New Roman"/>
          <w:sz w:val="28"/>
          <w:szCs w:val="28"/>
        </w:rPr>
        <w:t>6 и 2027</w:t>
      </w:r>
      <w:r w:rsidRPr="00256658">
        <w:rPr>
          <w:rFonts w:ascii="Times New Roman" w:hAnsi="Times New Roman" w:cs="Times New Roman"/>
          <w:sz w:val="28"/>
          <w:szCs w:val="28"/>
        </w:rPr>
        <w:t xml:space="preserve"> годов», а также с распределением: </w:t>
      </w:r>
    </w:p>
    <w:p w14:paraId="71A9E32C" w14:textId="48E0B37B" w:rsidR="00C64B4F" w:rsidRPr="0045401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D165A">
        <w:rPr>
          <w:rFonts w:ascii="Times New Roman" w:hAnsi="Times New Roman" w:cs="Times New Roman"/>
          <w:sz w:val="28"/>
          <w:szCs w:val="28"/>
        </w:rPr>
        <w:t xml:space="preserve">иных межбюджетных трансфертов из бюджета Ханты-Мансийского </w:t>
      </w:r>
      <w:r w:rsidRPr="0045401F">
        <w:rPr>
          <w:rFonts w:ascii="Times New Roman" w:hAnsi="Times New Roman" w:cs="Times New Roman"/>
          <w:sz w:val="28"/>
          <w:szCs w:val="28"/>
        </w:rPr>
        <w:t>автономного округа – Югры</w:t>
      </w:r>
      <w:r w:rsidR="001D165A" w:rsidRPr="0045401F">
        <w:rPr>
          <w:rFonts w:ascii="Times New Roman" w:hAnsi="Times New Roman" w:cs="Times New Roman"/>
          <w:sz w:val="28"/>
          <w:szCs w:val="28"/>
        </w:rPr>
        <w:t xml:space="preserve"> и бюджетов сельских поселений</w:t>
      </w:r>
      <w:r w:rsidRPr="0045401F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1D7D03CD" w14:textId="7660A2B3" w:rsidR="00C64B4F" w:rsidRPr="0045401F" w:rsidRDefault="0045401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5401F">
        <w:rPr>
          <w:rFonts w:ascii="Times New Roman" w:hAnsi="Times New Roman" w:cs="Times New Roman"/>
          <w:sz w:val="28"/>
          <w:szCs w:val="28"/>
        </w:rPr>
        <w:t xml:space="preserve">остатков средств на едином бюджетном счете по состоянию на 1 января 2025 года </w:t>
      </w:r>
      <w:r w:rsidR="00C64B4F" w:rsidRPr="0045401F">
        <w:rPr>
          <w:rFonts w:ascii="Times New Roman" w:hAnsi="Times New Roman" w:cs="Times New Roman"/>
          <w:sz w:val="28"/>
          <w:szCs w:val="28"/>
        </w:rPr>
        <w:t xml:space="preserve">безвозмездных поступлений, имеющих целевое назначение от ООО «Газпромнефть-Хантос», ООО «РН-Юганскнефтегаз», </w:t>
      </w:r>
      <w:r w:rsidRPr="0045401F">
        <w:rPr>
          <w:rFonts w:ascii="Times New Roman" w:hAnsi="Times New Roman" w:cs="Times New Roman"/>
          <w:sz w:val="28"/>
          <w:szCs w:val="28"/>
        </w:rPr>
        <w:t xml:space="preserve">ПАО «Сургутнефтегаз», </w:t>
      </w:r>
      <w:r w:rsidR="00C64B4F" w:rsidRPr="0045401F">
        <w:rPr>
          <w:rFonts w:ascii="Times New Roman" w:hAnsi="Times New Roman" w:cs="Times New Roman"/>
          <w:sz w:val="28"/>
          <w:szCs w:val="28"/>
        </w:rPr>
        <w:t xml:space="preserve">ПАО «Нефтяная компания «ЛУКОЙЛ», ПАО «Нефтегазовая компания «РуссНефть»; </w:t>
      </w:r>
    </w:p>
    <w:p w14:paraId="600789D7" w14:textId="0A8E1704" w:rsidR="00C64B4F" w:rsidRPr="0045401F" w:rsidRDefault="0045401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5401F">
        <w:rPr>
          <w:rFonts w:ascii="Times New Roman" w:hAnsi="Times New Roman" w:cs="Times New Roman"/>
          <w:sz w:val="28"/>
          <w:szCs w:val="28"/>
        </w:rPr>
        <w:t xml:space="preserve">остатков средств на едином бюджетном счете по состоянию на 1 января 2025 года </w:t>
      </w:r>
      <w:r w:rsidR="00C64B4F" w:rsidRPr="0045401F">
        <w:rPr>
          <w:rFonts w:ascii="Times New Roman" w:hAnsi="Times New Roman" w:cs="Times New Roman"/>
          <w:sz w:val="28"/>
          <w:szCs w:val="28"/>
        </w:rPr>
        <w:t>платы за негативное воздействие на окружающую среду, штрафов, установленных Кодексом Российской Федерации об административных правонарушениях за административные правонарушения в области охраны окружающей среды и природопользования, а также суммы административных штрафов, установленных законами субъектов Российской Федерации за административные правонарушения в области охраны окружающей среды и природопользования, средств от платежей по искам о возмещении вреда, причиненного окружающей среде, в том числе водным объектам, вследствие нарушений обязательных требований, а также от платежей, уплачиваемых при добровольном возмещении вреда, причиненного окружающей среде, в том числе водным объектам, вследствие нарушений обязательных требований, зачисленных в бюджет</w:t>
      </w:r>
      <w:r w:rsidRPr="0045401F">
        <w:rPr>
          <w:rFonts w:ascii="Times New Roman" w:hAnsi="Times New Roman" w:cs="Times New Roman"/>
          <w:sz w:val="28"/>
          <w:szCs w:val="28"/>
        </w:rPr>
        <w:t xml:space="preserve"> Ханты-Мансийского района в 2024</w:t>
      </w:r>
      <w:r w:rsidR="00C64B4F" w:rsidRPr="0045401F">
        <w:rPr>
          <w:rFonts w:ascii="Times New Roman" w:hAnsi="Times New Roman" w:cs="Times New Roman"/>
          <w:sz w:val="28"/>
          <w:szCs w:val="28"/>
        </w:rPr>
        <w:t xml:space="preserve"> году, имеющих целевое назначение;</w:t>
      </w:r>
    </w:p>
    <w:p w14:paraId="1C3FEA0E" w14:textId="32330122" w:rsidR="00C64B4F" w:rsidRPr="001D165A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D165A">
        <w:rPr>
          <w:rFonts w:ascii="Times New Roman" w:hAnsi="Times New Roman" w:cs="Times New Roman"/>
          <w:sz w:val="28"/>
          <w:szCs w:val="28"/>
        </w:rPr>
        <w:t xml:space="preserve">остатков средств на едином бюджетном счёте по состоянию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="001D165A" w:rsidRPr="001D165A">
        <w:rPr>
          <w:rFonts w:ascii="Times New Roman" w:hAnsi="Times New Roman" w:cs="Times New Roman"/>
          <w:sz w:val="28"/>
          <w:szCs w:val="28"/>
        </w:rPr>
        <w:t>на 1 января 2025</w:t>
      </w:r>
      <w:r w:rsidR="00FC38DE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5B02D29B" w14:textId="14CB5C57" w:rsidR="00C64B4F" w:rsidRPr="001408EB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408EB">
        <w:rPr>
          <w:rFonts w:ascii="Times New Roman" w:hAnsi="Times New Roman" w:cs="Times New Roman"/>
          <w:sz w:val="28"/>
          <w:szCs w:val="28"/>
        </w:rPr>
        <w:t xml:space="preserve">Проектом решения предусмотрено уменьшение расходов по </w:t>
      </w:r>
      <w:r w:rsidR="001408EB" w:rsidRPr="001408EB">
        <w:rPr>
          <w:rFonts w:ascii="Times New Roman" w:hAnsi="Times New Roman" w:cs="Times New Roman"/>
          <w:sz w:val="28"/>
          <w:szCs w:val="28"/>
        </w:rPr>
        <w:t xml:space="preserve">одной муниципальной программе: «Безопасность жизнедеятельности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="001408EB" w:rsidRPr="001408EB">
        <w:rPr>
          <w:rFonts w:ascii="Times New Roman" w:hAnsi="Times New Roman" w:cs="Times New Roman"/>
          <w:sz w:val="28"/>
          <w:szCs w:val="28"/>
        </w:rPr>
        <w:t>в Ханты-Мансийском районе» на 1 492,3 тыс. рублей или 1,4 %;</w:t>
      </w:r>
    </w:p>
    <w:p w14:paraId="16567501" w14:textId="712E5739" w:rsidR="00C64B4F" w:rsidRPr="00296247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96247">
        <w:rPr>
          <w:rFonts w:ascii="Times New Roman" w:hAnsi="Times New Roman" w:cs="Times New Roman"/>
          <w:sz w:val="28"/>
          <w:szCs w:val="28"/>
        </w:rPr>
        <w:t xml:space="preserve">Увеличение расходов предлагается по </w:t>
      </w:r>
      <w:r w:rsidR="00867684">
        <w:rPr>
          <w:rFonts w:ascii="Times New Roman" w:hAnsi="Times New Roman" w:cs="Times New Roman"/>
          <w:sz w:val="28"/>
          <w:szCs w:val="28"/>
        </w:rPr>
        <w:t xml:space="preserve">двенадцати </w:t>
      </w:r>
      <w:r w:rsidRPr="00296247">
        <w:rPr>
          <w:rFonts w:ascii="Times New Roman" w:hAnsi="Times New Roman" w:cs="Times New Roman"/>
          <w:sz w:val="28"/>
          <w:szCs w:val="28"/>
        </w:rPr>
        <w:t>муниципальным программам</w:t>
      </w:r>
      <w:r w:rsidR="001408EB" w:rsidRPr="00296247">
        <w:rPr>
          <w:rFonts w:ascii="Times New Roman" w:hAnsi="Times New Roman" w:cs="Times New Roman"/>
          <w:sz w:val="28"/>
          <w:szCs w:val="28"/>
        </w:rPr>
        <w:t>, в том числе</w:t>
      </w:r>
      <w:r w:rsidRPr="00296247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0DD36209" w14:textId="73A0B3DE" w:rsidR="00C64B4F" w:rsidRPr="00667CB7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7CB7">
        <w:rPr>
          <w:rFonts w:ascii="Times New Roman" w:hAnsi="Times New Roman" w:cs="Times New Roman"/>
          <w:sz w:val="28"/>
          <w:szCs w:val="28"/>
        </w:rPr>
        <w:t xml:space="preserve">«Развитие образования в Ханты-Мансийском районе» на </w:t>
      </w:r>
      <w:r w:rsidR="00296247" w:rsidRPr="00667CB7">
        <w:rPr>
          <w:rFonts w:ascii="Times New Roman" w:hAnsi="Times New Roman" w:cs="Times New Roman"/>
          <w:sz w:val="28"/>
          <w:szCs w:val="28"/>
        </w:rPr>
        <w:t>489,3</w:t>
      </w:r>
      <w:r w:rsidRPr="00667CB7">
        <w:rPr>
          <w:rFonts w:ascii="Times New Roman" w:hAnsi="Times New Roman" w:cs="Times New Roman"/>
          <w:sz w:val="28"/>
          <w:szCs w:val="28"/>
        </w:rPr>
        <w:t xml:space="preserve"> тыс. рублей или 0,</w:t>
      </w:r>
      <w:r w:rsidR="00296247" w:rsidRPr="00667CB7">
        <w:rPr>
          <w:rFonts w:ascii="Times New Roman" w:hAnsi="Times New Roman" w:cs="Times New Roman"/>
          <w:sz w:val="28"/>
          <w:szCs w:val="28"/>
        </w:rPr>
        <w:t>02</w:t>
      </w:r>
      <w:r w:rsidRPr="00667CB7">
        <w:rPr>
          <w:rFonts w:ascii="Times New Roman" w:hAnsi="Times New Roman" w:cs="Times New Roman"/>
          <w:sz w:val="28"/>
          <w:szCs w:val="28"/>
        </w:rPr>
        <w:t xml:space="preserve"> %;</w:t>
      </w:r>
    </w:p>
    <w:p w14:paraId="0626105D" w14:textId="77777777" w:rsidR="00296247" w:rsidRPr="00667CB7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7CB7">
        <w:rPr>
          <w:rFonts w:ascii="Times New Roman" w:hAnsi="Times New Roman" w:cs="Times New Roman"/>
          <w:sz w:val="28"/>
          <w:szCs w:val="28"/>
        </w:rPr>
        <w:lastRenderedPageBreak/>
        <w:t xml:space="preserve">«Культура Ханты-Мансийского района» на </w:t>
      </w:r>
      <w:r w:rsidR="00296247" w:rsidRPr="00667CB7">
        <w:rPr>
          <w:rFonts w:ascii="Times New Roman" w:hAnsi="Times New Roman" w:cs="Times New Roman"/>
          <w:sz w:val="28"/>
          <w:szCs w:val="28"/>
        </w:rPr>
        <w:t xml:space="preserve">156 659,6 тыс. рублей или 76,6 </w:t>
      </w:r>
      <w:r w:rsidRPr="00667CB7">
        <w:rPr>
          <w:rFonts w:ascii="Times New Roman" w:hAnsi="Times New Roman" w:cs="Times New Roman"/>
          <w:sz w:val="28"/>
          <w:szCs w:val="28"/>
        </w:rPr>
        <w:t>%;</w:t>
      </w:r>
    </w:p>
    <w:p w14:paraId="0D5B144C" w14:textId="431B789A" w:rsidR="00296247" w:rsidRPr="00667CB7" w:rsidRDefault="00296247" w:rsidP="0029624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7CB7">
        <w:rPr>
          <w:rFonts w:ascii="Times New Roman" w:hAnsi="Times New Roman" w:cs="Times New Roman"/>
          <w:sz w:val="28"/>
          <w:szCs w:val="28"/>
        </w:rPr>
        <w:t>«Развитие спорта и туризма на территории Ханты-Мансийского района» на 2 000,0 тыс. рублей или 1,2 %;</w:t>
      </w:r>
    </w:p>
    <w:p w14:paraId="66AE2203" w14:textId="15E99104" w:rsidR="00296247" w:rsidRPr="00667CB7" w:rsidRDefault="00296247" w:rsidP="0029624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7CB7">
        <w:rPr>
          <w:rFonts w:ascii="Times New Roman" w:hAnsi="Times New Roman" w:cs="Times New Roman"/>
          <w:sz w:val="28"/>
          <w:szCs w:val="28"/>
        </w:rPr>
        <w:t xml:space="preserve">«Развитие и модернизация жилищно-коммунального комплекса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667CB7">
        <w:rPr>
          <w:rFonts w:ascii="Times New Roman" w:hAnsi="Times New Roman" w:cs="Times New Roman"/>
          <w:sz w:val="28"/>
          <w:szCs w:val="28"/>
        </w:rPr>
        <w:t>и повышение энергетической эффективности в Ханты-Мансийском районе» на 261 983,8 тыс. рублей или 33,1 %;</w:t>
      </w:r>
    </w:p>
    <w:p w14:paraId="0F0F2BC7" w14:textId="05CAF269" w:rsidR="00296247" w:rsidRPr="00667CB7" w:rsidRDefault="00296247" w:rsidP="0029624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7CB7">
        <w:rPr>
          <w:rFonts w:ascii="Times New Roman" w:hAnsi="Times New Roman" w:cs="Times New Roman"/>
          <w:sz w:val="28"/>
          <w:szCs w:val="28"/>
        </w:rPr>
        <w:t xml:space="preserve">«Обеспечение экологической безопасности Ханты-Мансийского района» на 400 204,3 тыс. рублей или 541,0 %; </w:t>
      </w:r>
    </w:p>
    <w:p w14:paraId="540F266B" w14:textId="6EA7B934" w:rsidR="00296247" w:rsidRPr="00667CB7" w:rsidRDefault="00296247" w:rsidP="0029624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7CB7">
        <w:rPr>
          <w:rFonts w:ascii="Times New Roman" w:hAnsi="Times New Roman" w:cs="Times New Roman"/>
          <w:sz w:val="28"/>
          <w:szCs w:val="28"/>
        </w:rPr>
        <w:t xml:space="preserve">«Комплексное развитие транспортной системы на территории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667CB7">
        <w:rPr>
          <w:rFonts w:ascii="Times New Roman" w:hAnsi="Times New Roman" w:cs="Times New Roman"/>
          <w:sz w:val="28"/>
          <w:szCs w:val="28"/>
        </w:rPr>
        <w:t>Ханты-Мансийского района» на 37 279,1 тыс. рублей или 35,5 %;</w:t>
      </w:r>
    </w:p>
    <w:p w14:paraId="5C197B8F" w14:textId="5DF5EB12" w:rsidR="00296247" w:rsidRPr="00667CB7" w:rsidRDefault="00296247" w:rsidP="0029624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7CB7">
        <w:rPr>
          <w:rFonts w:ascii="Times New Roman" w:hAnsi="Times New Roman" w:cs="Times New Roman"/>
          <w:sz w:val="28"/>
          <w:szCs w:val="28"/>
        </w:rPr>
        <w:t xml:space="preserve">«Создание условий для ответственного управления муниципальными финансами, повышения устойчивости местных бюджетов Ханты-Мансийского района» на </w:t>
      </w:r>
      <w:r w:rsidR="00667CB7" w:rsidRPr="00667CB7">
        <w:rPr>
          <w:rFonts w:ascii="Times New Roman" w:hAnsi="Times New Roman" w:cs="Times New Roman"/>
          <w:sz w:val="28"/>
          <w:szCs w:val="28"/>
        </w:rPr>
        <w:t>1 594,4</w:t>
      </w:r>
      <w:r w:rsidRPr="00667CB7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667CB7" w:rsidRPr="00667CB7">
        <w:rPr>
          <w:rFonts w:ascii="Times New Roman" w:hAnsi="Times New Roman" w:cs="Times New Roman"/>
          <w:sz w:val="28"/>
          <w:szCs w:val="28"/>
        </w:rPr>
        <w:t>0,4</w:t>
      </w:r>
      <w:r w:rsidRPr="00667CB7">
        <w:rPr>
          <w:rFonts w:ascii="Times New Roman" w:hAnsi="Times New Roman" w:cs="Times New Roman"/>
          <w:sz w:val="28"/>
          <w:szCs w:val="28"/>
        </w:rPr>
        <w:t xml:space="preserve"> %;</w:t>
      </w:r>
    </w:p>
    <w:p w14:paraId="6441A864" w14:textId="41BE4958" w:rsidR="00296247" w:rsidRPr="00667CB7" w:rsidRDefault="00296247" w:rsidP="0029624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7CB7">
        <w:rPr>
          <w:rFonts w:ascii="Times New Roman" w:hAnsi="Times New Roman" w:cs="Times New Roman"/>
          <w:sz w:val="28"/>
          <w:szCs w:val="28"/>
        </w:rPr>
        <w:t>«Развитие гражданского общества Ханты-Мансийского района» на 9 000,0 тыс. рублей или 24,0 %;</w:t>
      </w:r>
    </w:p>
    <w:p w14:paraId="45E5F625" w14:textId="7F36F30F" w:rsidR="00296247" w:rsidRPr="00667CB7" w:rsidRDefault="00296247" w:rsidP="0029624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7CB7">
        <w:rPr>
          <w:rFonts w:ascii="Times New Roman" w:hAnsi="Times New Roman" w:cs="Times New Roman"/>
          <w:sz w:val="28"/>
          <w:szCs w:val="28"/>
        </w:rPr>
        <w:t xml:space="preserve">«Формирование и развитие муниципального имущества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667CB7">
        <w:rPr>
          <w:rFonts w:ascii="Times New Roman" w:hAnsi="Times New Roman" w:cs="Times New Roman"/>
          <w:sz w:val="28"/>
          <w:szCs w:val="28"/>
        </w:rPr>
        <w:t xml:space="preserve">Ханты-Мансийского района» на </w:t>
      </w:r>
      <w:r w:rsidR="00667CB7" w:rsidRPr="00667CB7">
        <w:rPr>
          <w:rFonts w:ascii="Times New Roman" w:hAnsi="Times New Roman" w:cs="Times New Roman"/>
          <w:sz w:val="28"/>
          <w:szCs w:val="28"/>
        </w:rPr>
        <w:t>5 574,8</w:t>
      </w:r>
      <w:r w:rsidRPr="00667CB7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667CB7" w:rsidRPr="00667CB7">
        <w:rPr>
          <w:rFonts w:ascii="Times New Roman" w:hAnsi="Times New Roman" w:cs="Times New Roman"/>
          <w:sz w:val="28"/>
          <w:szCs w:val="28"/>
        </w:rPr>
        <w:t>11,3</w:t>
      </w:r>
      <w:r w:rsidRPr="00667CB7">
        <w:rPr>
          <w:rFonts w:ascii="Times New Roman" w:hAnsi="Times New Roman" w:cs="Times New Roman"/>
          <w:sz w:val="28"/>
          <w:szCs w:val="28"/>
        </w:rPr>
        <w:t xml:space="preserve"> %;</w:t>
      </w:r>
    </w:p>
    <w:p w14:paraId="58378DCF" w14:textId="47F8EB3E" w:rsidR="00296247" w:rsidRPr="00667CB7" w:rsidRDefault="00296247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7CB7">
        <w:rPr>
          <w:rFonts w:ascii="Times New Roman" w:hAnsi="Times New Roman" w:cs="Times New Roman"/>
          <w:sz w:val="28"/>
          <w:szCs w:val="28"/>
        </w:rPr>
        <w:t xml:space="preserve">«Повышение эффективности муниципального управления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667CB7">
        <w:rPr>
          <w:rFonts w:ascii="Times New Roman" w:hAnsi="Times New Roman" w:cs="Times New Roman"/>
          <w:sz w:val="28"/>
          <w:szCs w:val="28"/>
        </w:rPr>
        <w:t>Ханты-Мансийского района» на 1</w:t>
      </w:r>
      <w:r w:rsidR="00667CB7" w:rsidRPr="00667CB7">
        <w:rPr>
          <w:rFonts w:ascii="Times New Roman" w:hAnsi="Times New Roman" w:cs="Times New Roman"/>
          <w:sz w:val="28"/>
          <w:szCs w:val="28"/>
        </w:rPr>
        <w:t> 968,3</w:t>
      </w:r>
      <w:r w:rsidRPr="00667CB7">
        <w:rPr>
          <w:rFonts w:ascii="Times New Roman" w:hAnsi="Times New Roman" w:cs="Times New Roman"/>
          <w:sz w:val="28"/>
          <w:szCs w:val="28"/>
        </w:rPr>
        <w:t xml:space="preserve"> тыс. рублей или 0,5 %;</w:t>
      </w:r>
    </w:p>
    <w:p w14:paraId="49BACFE7" w14:textId="4F3CB221" w:rsidR="00667CB7" w:rsidRPr="00667CB7" w:rsidRDefault="00667CB7" w:rsidP="00667CB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7CB7">
        <w:rPr>
          <w:rFonts w:ascii="Times New Roman" w:hAnsi="Times New Roman" w:cs="Times New Roman"/>
          <w:sz w:val="28"/>
          <w:szCs w:val="28"/>
        </w:rPr>
        <w:t>«Устойчивое развитие коренных малочисленных народов Севера на территории Ханты-Мансийского района» на 1 796,8 тыс. рублей или 53,0 %;</w:t>
      </w:r>
    </w:p>
    <w:p w14:paraId="57E1964A" w14:textId="22225327" w:rsidR="00667CB7" w:rsidRPr="00667CB7" w:rsidRDefault="00667CB7" w:rsidP="00667CB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7CB7">
        <w:rPr>
          <w:rFonts w:ascii="Times New Roman" w:hAnsi="Times New Roman" w:cs="Times New Roman"/>
          <w:sz w:val="28"/>
          <w:szCs w:val="28"/>
        </w:rPr>
        <w:t>«Благоустройство населенных пунктов Ханты-Мансийского района» на 22 148,7 тыс. рублей или 157,3 %.</w:t>
      </w:r>
    </w:p>
    <w:p w14:paraId="45932502" w14:textId="34623547" w:rsidR="00667CB7" w:rsidRPr="000A03B6" w:rsidRDefault="00867684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684">
        <w:rPr>
          <w:rFonts w:ascii="Times New Roman" w:hAnsi="Times New Roman" w:cs="Times New Roman"/>
          <w:sz w:val="28"/>
          <w:szCs w:val="28"/>
        </w:rPr>
        <w:t>По семи</w:t>
      </w:r>
      <w:r w:rsidR="00C64B4F" w:rsidRPr="00867684">
        <w:rPr>
          <w:rFonts w:ascii="Times New Roman" w:hAnsi="Times New Roman" w:cs="Times New Roman"/>
          <w:sz w:val="28"/>
          <w:szCs w:val="28"/>
        </w:rPr>
        <w:t xml:space="preserve"> муниципальным программам корректировка расходов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="00C64B4F" w:rsidRPr="00867684">
        <w:rPr>
          <w:rFonts w:ascii="Times New Roman" w:hAnsi="Times New Roman" w:cs="Times New Roman"/>
          <w:sz w:val="28"/>
          <w:szCs w:val="28"/>
        </w:rPr>
        <w:t>не предусмотрена, в том числе:</w:t>
      </w:r>
      <w:r w:rsidR="00667CB7" w:rsidRPr="00867684">
        <w:rPr>
          <w:rFonts w:ascii="Times New Roman" w:hAnsi="Times New Roman" w:cs="Times New Roman"/>
          <w:sz w:val="28"/>
          <w:szCs w:val="28"/>
        </w:rPr>
        <w:t xml:space="preserve"> «Содействие занятости населения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="00667CB7" w:rsidRPr="00867684">
        <w:rPr>
          <w:rFonts w:ascii="Times New Roman" w:hAnsi="Times New Roman" w:cs="Times New Roman"/>
          <w:sz w:val="28"/>
          <w:szCs w:val="28"/>
        </w:rPr>
        <w:t xml:space="preserve">Ханты-Мансийского района», </w:t>
      </w:r>
      <w:r w:rsidR="00C64B4F" w:rsidRPr="00867684">
        <w:rPr>
          <w:rFonts w:ascii="Times New Roman" w:hAnsi="Times New Roman" w:cs="Times New Roman"/>
          <w:sz w:val="28"/>
          <w:szCs w:val="28"/>
        </w:rPr>
        <w:t xml:space="preserve">«Развитие агропромышленного комплекса Ханты-Мансийского района», </w:t>
      </w:r>
      <w:r w:rsidR="001840AD" w:rsidRPr="00867684">
        <w:rPr>
          <w:rFonts w:ascii="Times New Roman" w:hAnsi="Times New Roman" w:cs="Times New Roman"/>
          <w:sz w:val="28"/>
          <w:szCs w:val="28"/>
        </w:rPr>
        <w:t xml:space="preserve"> </w:t>
      </w:r>
      <w:r w:rsidR="00C64B4F" w:rsidRPr="00867684">
        <w:rPr>
          <w:rFonts w:ascii="Times New Roman" w:hAnsi="Times New Roman" w:cs="Times New Roman"/>
          <w:sz w:val="28"/>
          <w:szCs w:val="28"/>
        </w:rPr>
        <w:t xml:space="preserve">«Улучшение жилищных условий жителей Ханты-Мансийского района», </w:t>
      </w:r>
      <w:r w:rsidR="001840AD" w:rsidRPr="00867684">
        <w:rPr>
          <w:rFonts w:ascii="Times New Roman" w:hAnsi="Times New Roman" w:cs="Times New Roman"/>
          <w:sz w:val="28"/>
          <w:szCs w:val="28"/>
        </w:rPr>
        <w:t>«Профилактика правонарушений в сфере обеспечения общественной безопасности в Ханты-Мансийском районе», «</w:t>
      </w:r>
      <w:r w:rsidR="00667CB7" w:rsidRPr="00867684">
        <w:rPr>
          <w:rFonts w:ascii="Times New Roman" w:hAnsi="Times New Roman" w:cs="Times New Roman"/>
          <w:sz w:val="28"/>
          <w:szCs w:val="28"/>
        </w:rPr>
        <w:t xml:space="preserve">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</w:t>
      </w:r>
      <w:r w:rsidR="00667CB7" w:rsidRPr="000A03B6">
        <w:rPr>
          <w:rFonts w:ascii="Times New Roman" w:hAnsi="Times New Roman" w:cs="Times New Roman"/>
          <w:sz w:val="28"/>
          <w:szCs w:val="28"/>
        </w:rPr>
        <w:t>конфликтов», «Развитие малого и среднего предпринимательства на территории Ханты-Мансийского района», «Развитие цифрового общ</w:t>
      </w:r>
      <w:r w:rsidRPr="000A03B6">
        <w:rPr>
          <w:rFonts w:ascii="Times New Roman" w:hAnsi="Times New Roman" w:cs="Times New Roman"/>
          <w:sz w:val="28"/>
          <w:szCs w:val="28"/>
        </w:rPr>
        <w:t>ества Ханты-Мансийского района».</w:t>
      </w:r>
    </w:p>
    <w:p w14:paraId="78F1CED0" w14:textId="39A8194A" w:rsidR="00867684" w:rsidRPr="000A03B6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A03B6">
        <w:rPr>
          <w:rFonts w:ascii="Times New Roman" w:hAnsi="Times New Roman" w:cs="Times New Roman"/>
          <w:sz w:val="28"/>
          <w:szCs w:val="28"/>
        </w:rPr>
        <w:t xml:space="preserve">Проектом решения предлагается увеличить размер финансирования непрограммных мероприятий на </w:t>
      </w:r>
      <w:r w:rsidR="00867684" w:rsidRPr="000A03B6">
        <w:rPr>
          <w:rFonts w:ascii="Times New Roman" w:hAnsi="Times New Roman" w:cs="Times New Roman"/>
          <w:sz w:val="28"/>
          <w:szCs w:val="28"/>
        </w:rPr>
        <w:t>2</w:t>
      </w:r>
      <w:r w:rsidR="000A03B6" w:rsidRPr="000A03B6">
        <w:rPr>
          <w:rFonts w:ascii="Times New Roman" w:hAnsi="Times New Roman" w:cs="Times New Roman"/>
          <w:sz w:val="28"/>
          <w:szCs w:val="28"/>
        </w:rPr>
        <w:t> </w:t>
      </w:r>
      <w:r w:rsidR="00867684" w:rsidRPr="000A03B6">
        <w:rPr>
          <w:rFonts w:ascii="Times New Roman" w:hAnsi="Times New Roman" w:cs="Times New Roman"/>
          <w:sz w:val="28"/>
          <w:szCs w:val="28"/>
        </w:rPr>
        <w:t>26</w:t>
      </w:r>
      <w:r w:rsidR="000A03B6" w:rsidRPr="000A03B6">
        <w:rPr>
          <w:rFonts w:ascii="Times New Roman" w:hAnsi="Times New Roman" w:cs="Times New Roman"/>
          <w:sz w:val="28"/>
          <w:szCs w:val="28"/>
        </w:rPr>
        <w:t>2,0</w:t>
      </w:r>
      <w:r w:rsidR="00867684" w:rsidRPr="000A03B6">
        <w:rPr>
          <w:rFonts w:ascii="Times New Roman" w:hAnsi="Times New Roman" w:cs="Times New Roman"/>
          <w:sz w:val="28"/>
          <w:szCs w:val="28"/>
        </w:rPr>
        <w:t xml:space="preserve"> </w:t>
      </w:r>
      <w:r w:rsidRPr="000A03B6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867684" w:rsidRPr="000A03B6">
        <w:rPr>
          <w:rFonts w:ascii="Times New Roman" w:hAnsi="Times New Roman" w:cs="Times New Roman"/>
          <w:sz w:val="28"/>
          <w:szCs w:val="28"/>
        </w:rPr>
        <w:t>3,3</w:t>
      </w:r>
      <w:r w:rsidRPr="000A03B6">
        <w:rPr>
          <w:rFonts w:ascii="Times New Roman" w:hAnsi="Times New Roman" w:cs="Times New Roman"/>
          <w:sz w:val="28"/>
          <w:szCs w:val="28"/>
        </w:rPr>
        <w:t xml:space="preserve"> %,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0A03B6">
        <w:rPr>
          <w:rFonts w:ascii="Times New Roman" w:hAnsi="Times New Roman" w:cs="Times New Roman"/>
          <w:sz w:val="28"/>
          <w:szCs w:val="28"/>
        </w:rPr>
        <w:t>с</w:t>
      </w:r>
      <w:r w:rsidR="00867684" w:rsidRPr="000A03B6">
        <w:rPr>
          <w:rFonts w:ascii="Times New Roman" w:hAnsi="Times New Roman" w:cs="Times New Roman"/>
          <w:sz w:val="28"/>
          <w:szCs w:val="28"/>
        </w:rPr>
        <w:t xml:space="preserve"> 68 949,9</w:t>
      </w:r>
      <w:r w:rsidRPr="000A03B6">
        <w:rPr>
          <w:rFonts w:ascii="Times New Roman" w:hAnsi="Times New Roman" w:cs="Times New Roman"/>
          <w:sz w:val="28"/>
          <w:szCs w:val="28"/>
        </w:rPr>
        <w:t xml:space="preserve"> тыс. рублей до </w:t>
      </w:r>
      <w:r w:rsidR="00867684" w:rsidRPr="000A03B6">
        <w:rPr>
          <w:rFonts w:ascii="Times New Roman" w:hAnsi="Times New Roman" w:cs="Times New Roman"/>
          <w:sz w:val="28"/>
          <w:szCs w:val="28"/>
        </w:rPr>
        <w:t>71 211,8</w:t>
      </w:r>
      <w:r w:rsidRPr="000A03B6">
        <w:rPr>
          <w:rFonts w:ascii="Times New Roman" w:hAnsi="Times New Roman" w:cs="Times New Roman"/>
          <w:sz w:val="28"/>
          <w:szCs w:val="28"/>
        </w:rPr>
        <w:t xml:space="preserve"> тыс. рублей, что связано с поступлением </w:t>
      </w:r>
      <w:r w:rsidRPr="000A03B6">
        <w:rPr>
          <w:rFonts w:ascii="Times New Roman" w:hAnsi="Times New Roman" w:cs="Times New Roman"/>
          <w:sz w:val="28"/>
          <w:szCs w:val="28"/>
        </w:rPr>
        <w:lastRenderedPageBreak/>
        <w:t>иных межбюджетных трансфертов из бюджета Ханты-Мансийского автономного округа – Югры</w:t>
      </w:r>
      <w:r w:rsidR="00867684" w:rsidRPr="000A03B6">
        <w:rPr>
          <w:rFonts w:ascii="Times New Roman" w:hAnsi="Times New Roman" w:cs="Times New Roman"/>
          <w:sz w:val="28"/>
          <w:szCs w:val="28"/>
        </w:rPr>
        <w:t xml:space="preserve"> </w:t>
      </w:r>
      <w:r w:rsidRPr="000A03B6">
        <w:rPr>
          <w:rFonts w:ascii="Times New Roman" w:hAnsi="Times New Roman" w:cs="Times New Roman"/>
          <w:sz w:val="28"/>
          <w:szCs w:val="28"/>
        </w:rPr>
        <w:t xml:space="preserve"> на реализацию наказов избирателей депутатам Думы Ханты-Мансийского автономного округа – Югры для оказания финансовой помощи,</w:t>
      </w:r>
      <w:r w:rsidR="00FC38DE">
        <w:rPr>
          <w:rFonts w:ascii="Times New Roman" w:hAnsi="Times New Roman" w:cs="Times New Roman"/>
          <w:sz w:val="28"/>
          <w:szCs w:val="28"/>
        </w:rPr>
        <w:t xml:space="preserve"> </w:t>
      </w:r>
      <w:r w:rsidR="00867684" w:rsidRPr="000A03B6">
        <w:rPr>
          <w:rFonts w:ascii="Times New Roman" w:hAnsi="Times New Roman" w:cs="Times New Roman"/>
          <w:sz w:val="28"/>
          <w:szCs w:val="28"/>
        </w:rPr>
        <w:t>на поощрение муниципальных управленческих команд (мобилизационные группы)</w:t>
      </w:r>
      <w:r w:rsidR="00074475" w:rsidRPr="000A03B6">
        <w:rPr>
          <w:rFonts w:ascii="Times New Roman" w:hAnsi="Times New Roman" w:cs="Times New Roman"/>
          <w:sz w:val="28"/>
          <w:szCs w:val="28"/>
        </w:rPr>
        <w:t>, а также с расходами на исполнительное производство по строительству объекта «Комплекс школа (55 учащихся в п. Бобровский)</w:t>
      </w:r>
      <w:r w:rsidR="000A03B6">
        <w:rPr>
          <w:rFonts w:ascii="Times New Roman" w:hAnsi="Times New Roman" w:cs="Times New Roman"/>
          <w:sz w:val="28"/>
          <w:szCs w:val="28"/>
        </w:rPr>
        <w:t>.</w:t>
      </w:r>
    </w:p>
    <w:p w14:paraId="5C7E1FF3" w14:textId="00DF1037" w:rsidR="00C64B4F" w:rsidRPr="003B7258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A11F5">
        <w:rPr>
          <w:rFonts w:ascii="Times New Roman" w:hAnsi="Times New Roman" w:cs="Times New Roman"/>
          <w:sz w:val="28"/>
          <w:szCs w:val="28"/>
        </w:rPr>
        <w:t xml:space="preserve">Проектом решения предлагается распределить из бюджета </w:t>
      </w:r>
      <w:r w:rsidRPr="003B7258">
        <w:rPr>
          <w:rFonts w:ascii="Times New Roman" w:hAnsi="Times New Roman" w:cs="Times New Roman"/>
          <w:sz w:val="28"/>
          <w:szCs w:val="28"/>
        </w:rPr>
        <w:t>муниципального ра</w:t>
      </w:r>
      <w:r w:rsidR="00CA11F5" w:rsidRPr="003B7258">
        <w:rPr>
          <w:rFonts w:ascii="Times New Roman" w:hAnsi="Times New Roman" w:cs="Times New Roman"/>
          <w:sz w:val="28"/>
          <w:szCs w:val="28"/>
        </w:rPr>
        <w:t>йона в бюджеты 11</w:t>
      </w:r>
      <w:r w:rsidRPr="003B7258">
        <w:rPr>
          <w:rFonts w:ascii="Times New Roman" w:hAnsi="Times New Roman" w:cs="Times New Roman"/>
          <w:sz w:val="28"/>
          <w:szCs w:val="28"/>
        </w:rPr>
        <w:t xml:space="preserve"> сельских поселений средства,</w:t>
      </w:r>
      <w:r w:rsidR="00E63120">
        <w:rPr>
          <w:rFonts w:ascii="Times New Roman" w:hAnsi="Times New Roman" w:cs="Times New Roman"/>
          <w:sz w:val="28"/>
          <w:szCs w:val="28"/>
        </w:rPr>
        <w:br/>
      </w:r>
      <w:r w:rsidRPr="003B7258">
        <w:rPr>
          <w:rFonts w:ascii="Times New Roman" w:hAnsi="Times New Roman" w:cs="Times New Roman"/>
          <w:sz w:val="28"/>
          <w:szCs w:val="28"/>
        </w:rPr>
        <w:t xml:space="preserve">в объеме </w:t>
      </w:r>
      <w:r w:rsidR="003B7258" w:rsidRPr="003B7258">
        <w:rPr>
          <w:rFonts w:ascii="Times New Roman" w:hAnsi="Times New Roman" w:cs="Times New Roman"/>
          <w:sz w:val="28"/>
          <w:szCs w:val="28"/>
        </w:rPr>
        <w:t>60 950,2</w:t>
      </w:r>
      <w:r w:rsidRPr="003B7258">
        <w:rPr>
          <w:rFonts w:ascii="Times New Roman" w:hAnsi="Times New Roman" w:cs="Times New Roman"/>
          <w:sz w:val="28"/>
          <w:szCs w:val="28"/>
        </w:rPr>
        <w:t xml:space="preserve"> тыс. рублей, в том числе:</w:t>
      </w:r>
    </w:p>
    <w:p w14:paraId="6D9CA409" w14:textId="069E5FC2" w:rsidR="00C64B4F" w:rsidRPr="003B7258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B7258">
        <w:rPr>
          <w:rFonts w:ascii="Times New Roman" w:hAnsi="Times New Roman" w:cs="Times New Roman"/>
          <w:sz w:val="28"/>
          <w:szCs w:val="28"/>
        </w:rPr>
        <w:t xml:space="preserve">1) увеличить на </w:t>
      </w:r>
      <w:r w:rsidR="00CA11F5" w:rsidRPr="003B7258">
        <w:rPr>
          <w:rFonts w:ascii="Times New Roman" w:hAnsi="Times New Roman" w:cs="Times New Roman"/>
          <w:sz w:val="28"/>
          <w:szCs w:val="28"/>
        </w:rPr>
        <w:t>3</w:t>
      </w:r>
      <w:r w:rsidRPr="003B7258">
        <w:rPr>
          <w:rFonts w:ascii="Times New Roman" w:hAnsi="Times New Roman" w:cs="Times New Roman"/>
          <w:sz w:val="28"/>
          <w:szCs w:val="28"/>
        </w:rPr>
        <w:t xml:space="preserve">00,0 тыс. рублей </w:t>
      </w:r>
      <w:r w:rsidR="00F9587A">
        <w:rPr>
          <w:rFonts w:ascii="Times New Roman" w:hAnsi="Times New Roman" w:cs="Times New Roman"/>
          <w:sz w:val="28"/>
          <w:szCs w:val="28"/>
        </w:rPr>
        <w:t>непрограммные расходы в рамках</w:t>
      </w:r>
      <w:r w:rsidRPr="003B7258">
        <w:rPr>
          <w:rFonts w:ascii="Times New Roman" w:hAnsi="Times New Roman" w:cs="Times New Roman"/>
          <w:sz w:val="28"/>
          <w:szCs w:val="28"/>
        </w:rPr>
        <w:t xml:space="preserve"> реализации наказов избирателей депутатам Думы Ханты-Мансийского автономного ок</w:t>
      </w:r>
      <w:r w:rsidR="00CA11F5" w:rsidRPr="003B7258">
        <w:rPr>
          <w:rFonts w:ascii="Times New Roman" w:hAnsi="Times New Roman" w:cs="Times New Roman"/>
          <w:sz w:val="28"/>
          <w:szCs w:val="28"/>
        </w:rPr>
        <w:t>руга – Югры (сельское поселения Цингалы</w:t>
      </w:r>
      <w:r w:rsidRPr="003B7258">
        <w:rPr>
          <w:rFonts w:ascii="Times New Roman" w:hAnsi="Times New Roman" w:cs="Times New Roman"/>
          <w:sz w:val="28"/>
          <w:szCs w:val="28"/>
        </w:rPr>
        <w:t>);</w:t>
      </w:r>
    </w:p>
    <w:p w14:paraId="2D4DE9A7" w14:textId="148B40E4" w:rsidR="00C64B4F" w:rsidRPr="003B7258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B7258">
        <w:rPr>
          <w:rFonts w:ascii="Times New Roman" w:hAnsi="Times New Roman" w:cs="Times New Roman"/>
          <w:sz w:val="28"/>
          <w:szCs w:val="28"/>
        </w:rPr>
        <w:t xml:space="preserve">2) увеличить расходы в общей сумме на </w:t>
      </w:r>
      <w:r w:rsidR="003B7258" w:rsidRPr="003B7258">
        <w:rPr>
          <w:rFonts w:ascii="Times New Roman" w:hAnsi="Times New Roman" w:cs="Times New Roman"/>
          <w:sz w:val="28"/>
          <w:szCs w:val="28"/>
        </w:rPr>
        <w:t>60 650,2</w:t>
      </w:r>
      <w:r w:rsidRPr="003B725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E63120">
        <w:rPr>
          <w:rFonts w:ascii="Times New Roman" w:hAnsi="Times New Roman" w:cs="Times New Roman"/>
          <w:sz w:val="28"/>
          <w:szCs w:val="28"/>
        </w:rPr>
        <w:br/>
      </w:r>
      <w:r w:rsidRPr="003B7258">
        <w:rPr>
          <w:rFonts w:ascii="Times New Roman" w:hAnsi="Times New Roman" w:cs="Times New Roman"/>
          <w:sz w:val="28"/>
          <w:szCs w:val="28"/>
        </w:rPr>
        <w:t xml:space="preserve">на реализацию мероприятий муниципальных программ </w:t>
      </w:r>
      <w:r w:rsidR="00E63120">
        <w:rPr>
          <w:rFonts w:ascii="Times New Roman" w:hAnsi="Times New Roman" w:cs="Times New Roman"/>
          <w:sz w:val="28"/>
          <w:szCs w:val="28"/>
        </w:rPr>
        <w:br/>
      </w:r>
      <w:r w:rsidRPr="003B7258">
        <w:rPr>
          <w:rFonts w:ascii="Times New Roman" w:hAnsi="Times New Roman" w:cs="Times New Roman"/>
          <w:sz w:val="28"/>
          <w:szCs w:val="28"/>
        </w:rPr>
        <w:t xml:space="preserve">Ханты-Мансийского района в сельских поселениях, из них: </w:t>
      </w:r>
    </w:p>
    <w:p w14:paraId="2109733A" w14:textId="62057500" w:rsidR="00C64B4F" w:rsidRPr="003B7258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B7258">
        <w:rPr>
          <w:rFonts w:ascii="Times New Roman" w:hAnsi="Times New Roman" w:cs="Times New Roman"/>
          <w:sz w:val="28"/>
          <w:szCs w:val="28"/>
        </w:rPr>
        <w:t xml:space="preserve">«Комплексное развитие транспортной системы на территории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="003B7258" w:rsidRPr="003B7258">
        <w:rPr>
          <w:rFonts w:ascii="Times New Roman" w:hAnsi="Times New Roman" w:cs="Times New Roman"/>
          <w:sz w:val="28"/>
          <w:szCs w:val="28"/>
        </w:rPr>
        <w:t>Ханты-Мансийского района» -</w:t>
      </w:r>
      <w:r w:rsidRPr="003B7258">
        <w:rPr>
          <w:rFonts w:ascii="Times New Roman" w:hAnsi="Times New Roman" w:cs="Times New Roman"/>
          <w:sz w:val="28"/>
          <w:szCs w:val="28"/>
        </w:rPr>
        <w:t xml:space="preserve"> </w:t>
      </w:r>
      <w:r w:rsidR="003B7258" w:rsidRPr="003B7258">
        <w:rPr>
          <w:rFonts w:ascii="Times New Roman" w:hAnsi="Times New Roman" w:cs="Times New Roman"/>
          <w:sz w:val="28"/>
          <w:szCs w:val="28"/>
        </w:rPr>
        <w:t>17 866,2</w:t>
      </w:r>
      <w:r w:rsidRPr="003B7258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02963D75" w14:textId="6B0425D7" w:rsidR="00C64B4F" w:rsidRPr="003B7258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B7258">
        <w:rPr>
          <w:rFonts w:ascii="Times New Roman" w:hAnsi="Times New Roman" w:cs="Times New Roman"/>
          <w:sz w:val="28"/>
          <w:szCs w:val="28"/>
        </w:rPr>
        <w:t xml:space="preserve">«Формирование и развитие муниципального имущества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3B7258">
        <w:rPr>
          <w:rFonts w:ascii="Times New Roman" w:hAnsi="Times New Roman" w:cs="Times New Roman"/>
          <w:sz w:val="28"/>
          <w:szCs w:val="28"/>
        </w:rPr>
        <w:t xml:space="preserve">Ханты-Мансийского района» - </w:t>
      </w:r>
      <w:r w:rsidR="003B7258" w:rsidRPr="003B7258">
        <w:rPr>
          <w:rFonts w:ascii="Times New Roman" w:hAnsi="Times New Roman" w:cs="Times New Roman"/>
          <w:sz w:val="28"/>
          <w:szCs w:val="28"/>
        </w:rPr>
        <w:t>635,2</w:t>
      </w:r>
      <w:r w:rsidRPr="003B7258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47BF5967" w14:textId="79D8670B" w:rsidR="003B7258" w:rsidRPr="003B7258" w:rsidRDefault="003B7258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B7258">
        <w:rPr>
          <w:rFonts w:ascii="Times New Roman" w:hAnsi="Times New Roman" w:cs="Times New Roman"/>
          <w:sz w:val="28"/>
          <w:szCs w:val="28"/>
        </w:rPr>
        <w:t>«Обеспечение экологической безопасности Ханты-Мансийского района» - 20 000,0 тыс. рублей;</w:t>
      </w:r>
    </w:p>
    <w:p w14:paraId="6913F5AA" w14:textId="07E9C276" w:rsidR="00C64B4F" w:rsidRPr="003B7258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B7258">
        <w:rPr>
          <w:rFonts w:ascii="Times New Roman" w:hAnsi="Times New Roman" w:cs="Times New Roman"/>
          <w:sz w:val="28"/>
          <w:szCs w:val="28"/>
        </w:rPr>
        <w:t>«Благоустройство населенных пун</w:t>
      </w:r>
      <w:r w:rsidR="00F9587A">
        <w:rPr>
          <w:rFonts w:ascii="Times New Roman" w:hAnsi="Times New Roman" w:cs="Times New Roman"/>
          <w:sz w:val="28"/>
          <w:szCs w:val="28"/>
        </w:rPr>
        <w:t>ктов Ханты-Мансийского района»</w:t>
      </w:r>
      <w:r w:rsidRPr="003B7258">
        <w:rPr>
          <w:rFonts w:ascii="Times New Roman" w:hAnsi="Times New Roman" w:cs="Times New Roman"/>
          <w:sz w:val="28"/>
          <w:szCs w:val="28"/>
        </w:rPr>
        <w:t xml:space="preserve"> - </w:t>
      </w:r>
      <w:r w:rsidR="003B7258" w:rsidRPr="003B7258">
        <w:rPr>
          <w:rFonts w:ascii="Times New Roman" w:hAnsi="Times New Roman" w:cs="Times New Roman"/>
          <w:sz w:val="28"/>
          <w:szCs w:val="28"/>
        </w:rPr>
        <w:t>22 148,8</w:t>
      </w:r>
      <w:r w:rsidRPr="003B7258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3DC46CCD" w14:textId="7206A9D9" w:rsidR="00C64B4F" w:rsidRPr="003B7258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B7258">
        <w:rPr>
          <w:rFonts w:ascii="Times New Roman" w:hAnsi="Times New Roman" w:cs="Times New Roman"/>
          <w:sz w:val="28"/>
          <w:szCs w:val="28"/>
        </w:rPr>
        <w:t xml:space="preserve">Подробное направление расходов при выделении средств сельским поселениям в рамках реализации муниципальных программ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3B7258">
        <w:rPr>
          <w:rFonts w:ascii="Times New Roman" w:hAnsi="Times New Roman" w:cs="Times New Roman"/>
          <w:sz w:val="28"/>
          <w:szCs w:val="28"/>
        </w:rPr>
        <w:t xml:space="preserve">Ханты-Мансийского района, непрограммных расходов приведено в пояснительной записке к Проекту решения. </w:t>
      </w:r>
    </w:p>
    <w:p w14:paraId="338EB97C" w14:textId="396837AA" w:rsidR="00C64B4F" w:rsidRPr="003B7258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B7258">
        <w:rPr>
          <w:rFonts w:ascii="Times New Roman" w:hAnsi="Times New Roman" w:cs="Times New Roman"/>
          <w:sz w:val="28"/>
          <w:szCs w:val="28"/>
        </w:rPr>
        <w:t xml:space="preserve">Анализ средств, направленных из бюджета муниципального района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3B7258">
        <w:rPr>
          <w:rFonts w:ascii="Times New Roman" w:hAnsi="Times New Roman" w:cs="Times New Roman"/>
          <w:sz w:val="28"/>
          <w:szCs w:val="28"/>
        </w:rPr>
        <w:t xml:space="preserve">в бюджеты сельских поселений в разрезе муниципальных программ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3B7258">
        <w:rPr>
          <w:rFonts w:ascii="Times New Roman" w:hAnsi="Times New Roman" w:cs="Times New Roman"/>
          <w:sz w:val="28"/>
          <w:szCs w:val="28"/>
        </w:rPr>
        <w:t>и непрограммных расходов представлен в Таблице 4.</w:t>
      </w:r>
    </w:p>
    <w:p w14:paraId="056E88B1" w14:textId="77777777" w:rsidR="00C64B4F" w:rsidRPr="003B7258" w:rsidRDefault="00C64B4F" w:rsidP="00C64B4F">
      <w:pPr>
        <w:spacing w:after="0" w:line="240" w:lineRule="auto"/>
        <w:ind w:firstLine="709"/>
        <w:contextualSpacing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B7258">
        <w:rPr>
          <w:rFonts w:ascii="Times New Roman" w:eastAsia="Calibri" w:hAnsi="Times New Roman" w:cs="Times New Roman"/>
          <w:sz w:val="24"/>
          <w:szCs w:val="24"/>
        </w:rPr>
        <w:t>Таблица 4</w:t>
      </w:r>
    </w:p>
    <w:p w14:paraId="7C7E9C14" w14:textId="6E77EA9F" w:rsidR="00C64B4F" w:rsidRDefault="00C64B4F" w:rsidP="00C64B4F">
      <w:pPr>
        <w:spacing w:after="0" w:line="240" w:lineRule="auto"/>
        <w:ind w:firstLine="709"/>
        <w:contextualSpacing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B7258">
        <w:rPr>
          <w:rFonts w:ascii="Times New Roman" w:eastAsia="Calibri" w:hAnsi="Times New Roman" w:cs="Times New Roman"/>
          <w:sz w:val="24"/>
          <w:szCs w:val="24"/>
        </w:rPr>
        <w:t>(тыс. рублей)</w:t>
      </w:r>
    </w:p>
    <w:p w14:paraId="0E60B02A" w14:textId="2107BED0" w:rsidR="003B7258" w:rsidRDefault="003B7258" w:rsidP="00C64B4F">
      <w:pPr>
        <w:spacing w:after="0" w:line="240" w:lineRule="auto"/>
        <w:ind w:firstLine="709"/>
        <w:contextualSpacing/>
        <w:jc w:val="right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"/>
        <w:gridCol w:w="2041"/>
        <w:gridCol w:w="1127"/>
        <w:gridCol w:w="1300"/>
        <w:gridCol w:w="1168"/>
        <w:gridCol w:w="1382"/>
        <w:gridCol w:w="1096"/>
        <w:gridCol w:w="749"/>
      </w:tblGrid>
      <w:tr w:rsidR="003B7258" w:rsidRPr="003B7258" w14:paraId="1CBAC6A5" w14:textId="77777777" w:rsidTr="003B7258">
        <w:trPr>
          <w:trHeight w:val="2025"/>
        </w:trPr>
        <w:tc>
          <w:tcPr>
            <w:tcW w:w="228" w:type="pct"/>
            <w:shd w:val="clear" w:color="auto" w:fill="auto"/>
            <w:vAlign w:val="center"/>
            <w:hideMark/>
          </w:tcPr>
          <w:p w14:paraId="0138930D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№ п/п</w:t>
            </w:r>
          </w:p>
        </w:tc>
        <w:tc>
          <w:tcPr>
            <w:tcW w:w="1099" w:type="pct"/>
            <w:shd w:val="clear" w:color="auto" w:fill="auto"/>
            <w:vAlign w:val="center"/>
            <w:hideMark/>
          </w:tcPr>
          <w:p w14:paraId="726E11B1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Сельское поселение/муниипальные программы/непрограммные расходы</w:t>
            </w:r>
          </w:p>
        </w:tc>
        <w:tc>
          <w:tcPr>
            <w:tcW w:w="607" w:type="pct"/>
            <w:shd w:val="clear" w:color="auto" w:fill="auto"/>
            <w:vAlign w:val="center"/>
            <w:hideMark/>
          </w:tcPr>
          <w:p w14:paraId="03A9A772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«Комплексное развитие транспортной системы на территории Ханты-Мансийского района»</w:t>
            </w:r>
          </w:p>
        </w:tc>
        <w:tc>
          <w:tcPr>
            <w:tcW w:w="700" w:type="pct"/>
            <w:shd w:val="clear" w:color="auto" w:fill="auto"/>
            <w:vAlign w:val="center"/>
            <w:hideMark/>
          </w:tcPr>
          <w:p w14:paraId="1E896DE6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«Формирование и развитие муниципального имущества Ханты-Мансийского района»</w:t>
            </w:r>
          </w:p>
        </w:tc>
        <w:tc>
          <w:tcPr>
            <w:tcW w:w="629" w:type="pct"/>
            <w:shd w:val="clear" w:color="auto" w:fill="auto"/>
            <w:vAlign w:val="center"/>
            <w:hideMark/>
          </w:tcPr>
          <w:p w14:paraId="1949CDD9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«Обеспечение экологической безопасности Ханты-Мансийского района»</w:t>
            </w:r>
          </w:p>
        </w:tc>
        <w:tc>
          <w:tcPr>
            <w:tcW w:w="744" w:type="pct"/>
            <w:shd w:val="clear" w:color="auto" w:fill="auto"/>
            <w:vAlign w:val="center"/>
            <w:hideMark/>
          </w:tcPr>
          <w:p w14:paraId="3F6AC7A3" w14:textId="57227EB0" w:rsidR="003B7258" w:rsidRPr="003B7258" w:rsidRDefault="003B7258" w:rsidP="008C515B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«Благоустройство населенных пунктов Ханты-Мансийского района»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14:paraId="7E798ED4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не программные расходы</w:t>
            </w:r>
          </w:p>
        </w:tc>
        <w:tc>
          <w:tcPr>
            <w:tcW w:w="403" w:type="pct"/>
            <w:shd w:val="clear" w:color="auto" w:fill="auto"/>
            <w:vAlign w:val="center"/>
            <w:hideMark/>
          </w:tcPr>
          <w:p w14:paraId="18695A52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 xml:space="preserve">ВСЕГО </w:t>
            </w:r>
          </w:p>
        </w:tc>
      </w:tr>
      <w:tr w:rsidR="003B7258" w:rsidRPr="003B7258" w14:paraId="60237D35" w14:textId="77777777" w:rsidTr="003B7258">
        <w:trPr>
          <w:trHeight w:val="300"/>
        </w:trPr>
        <w:tc>
          <w:tcPr>
            <w:tcW w:w="228" w:type="pct"/>
            <w:shd w:val="clear" w:color="auto" w:fill="auto"/>
            <w:vAlign w:val="center"/>
            <w:hideMark/>
          </w:tcPr>
          <w:p w14:paraId="44636D06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lastRenderedPageBreak/>
              <w:t>1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355A6B27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СП Горноправ</w:t>
            </w: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68CD8730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2FC83C57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2FBFB1C5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68139613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4 223,9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527149FE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shd w:val="clear" w:color="000000" w:fill="FFFFFF"/>
            <w:vAlign w:val="center"/>
            <w:hideMark/>
          </w:tcPr>
          <w:p w14:paraId="5F306F1C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4 223,9</w:t>
            </w:r>
          </w:p>
        </w:tc>
      </w:tr>
      <w:tr w:rsidR="003B7258" w:rsidRPr="003B7258" w14:paraId="6784CF35" w14:textId="77777777" w:rsidTr="003B7258">
        <w:trPr>
          <w:trHeight w:val="288"/>
        </w:trPr>
        <w:tc>
          <w:tcPr>
            <w:tcW w:w="228" w:type="pct"/>
            <w:vMerge w:val="restart"/>
            <w:shd w:val="clear" w:color="auto" w:fill="auto"/>
            <w:vAlign w:val="center"/>
            <w:hideMark/>
          </w:tcPr>
          <w:p w14:paraId="4C8733A5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2</w:t>
            </w:r>
          </w:p>
        </w:tc>
        <w:tc>
          <w:tcPr>
            <w:tcW w:w="1099" w:type="pct"/>
            <w:vMerge w:val="restart"/>
            <w:shd w:val="clear" w:color="000000" w:fill="FFFFFF"/>
            <w:vAlign w:val="center"/>
            <w:hideMark/>
          </w:tcPr>
          <w:p w14:paraId="79D50F2A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СП Селиярово</w:t>
            </w: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7DB3B05F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189,9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71821EED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27E95206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3CFC879F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3EEBB7A1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vMerge w:val="restart"/>
            <w:shd w:val="clear" w:color="000000" w:fill="FFFFFF"/>
            <w:vAlign w:val="center"/>
            <w:hideMark/>
          </w:tcPr>
          <w:p w14:paraId="73F05F4C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4 057,9</w:t>
            </w:r>
          </w:p>
        </w:tc>
      </w:tr>
      <w:tr w:rsidR="003B7258" w:rsidRPr="003B7258" w14:paraId="50B37A42" w14:textId="77777777" w:rsidTr="003B7258">
        <w:trPr>
          <w:trHeight w:val="300"/>
        </w:trPr>
        <w:tc>
          <w:tcPr>
            <w:tcW w:w="228" w:type="pct"/>
            <w:vMerge/>
            <w:vAlign w:val="center"/>
            <w:hideMark/>
          </w:tcPr>
          <w:p w14:paraId="6D0E13F8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1099" w:type="pct"/>
            <w:vMerge/>
            <w:vAlign w:val="center"/>
            <w:hideMark/>
          </w:tcPr>
          <w:p w14:paraId="50210AA0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1EA18DF2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3 868,0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36CF2D05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44FEE3D2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0176C250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4409346E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vMerge/>
            <w:vAlign w:val="center"/>
            <w:hideMark/>
          </w:tcPr>
          <w:p w14:paraId="302D30BC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</w:p>
        </w:tc>
      </w:tr>
      <w:tr w:rsidR="003B7258" w:rsidRPr="003B7258" w14:paraId="50DDB9EA" w14:textId="77777777" w:rsidTr="003B7258">
        <w:trPr>
          <w:trHeight w:val="288"/>
        </w:trPr>
        <w:tc>
          <w:tcPr>
            <w:tcW w:w="228" w:type="pct"/>
            <w:vMerge w:val="restart"/>
            <w:shd w:val="clear" w:color="auto" w:fill="auto"/>
            <w:vAlign w:val="center"/>
            <w:hideMark/>
          </w:tcPr>
          <w:p w14:paraId="10660747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3</w:t>
            </w:r>
          </w:p>
        </w:tc>
        <w:tc>
          <w:tcPr>
            <w:tcW w:w="1099" w:type="pct"/>
            <w:vMerge w:val="restart"/>
            <w:shd w:val="clear" w:color="000000" w:fill="FFFFFF"/>
            <w:vAlign w:val="center"/>
            <w:hideMark/>
          </w:tcPr>
          <w:p w14:paraId="3531E557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СП Выкатной</w:t>
            </w: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56381D6F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379,8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41CE1B91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1B046744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vAlign w:val="center"/>
            <w:hideMark/>
          </w:tcPr>
          <w:p w14:paraId="12FA4A29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5 000,00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26FBD20D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000000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color w:val="000000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vMerge w:val="restart"/>
            <w:shd w:val="clear" w:color="000000" w:fill="FFFFFF"/>
            <w:vAlign w:val="center"/>
            <w:hideMark/>
          </w:tcPr>
          <w:p w14:paraId="25B5F752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16 211,1</w:t>
            </w:r>
          </w:p>
        </w:tc>
      </w:tr>
      <w:tr w:rsidR="003B7258" w:rsidRPr="003B7258" w14:paraId="308667E9" w14:textId="77777777" w:rsidTr="003B7258">
        <w:trPr>
          <w:trHeight w:val="288"/>
        </w:trPr>
        <w:tc>
          <w:tcPr>
            <w:tcW w:w="228" w:type="pct"/>
            <w:vMerge/>
            <w:vAlign w:val="center"/>
            <w:hideMark/>
          </w:tcPr>
          <w:p w14:paraId="65321787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1099" w:type="pct"/>
            <w:vMerge/>
            <w:vAlign w:val="center"/>
            <w:hideMark/>
          </w:tcPr>
          <w:p w14:paraId="4DBD87DC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7B11D963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3 198,1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76CD9C54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48F33BF9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vAlign w:val="center"/>
            <w:hideMark/>
          </w:tcPr>
          <w:p w14:paraId="3650AA3B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2 778,6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4F9F6D0E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000000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color w:val="000000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vMerge/>
            <w:vAlign w:val="center"/>
            <w:hideMark/>
          </w:tcPr>
          <w:p w14:paraId="322780D6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</w:p>
        </w:tc>
      </w:tr>
      <w:tr w:rsidR="003B7258" w:rsidRPr="003B7258" w14:paraId="4EB63122" w14:textId="77777777" w:rsidTr="003B7258">
        <w:trPr>
          <w:trHeight w:val="288"/>
        </w:trPr>
        <w:tc>
          <w:tcPr>
            <w:tcW w:w="228" w:type="pct"/>
            <w:vMerge/>
            <w:vAlign w:val="center"/>
            <w:hideMark/>
          </w:tcPr>
          <w:p w14:paraId="2F4D2B24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1099" w:type="pct"/>
            <w:vMerge/>
            <w:vAlign w:val="center"/>
            <w:hideMark/>
          </w:tcPr>
          <w:p w14:paraId="3E7CC138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530D6393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3 951,2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43B1DD43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19822B88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vAlign w:val="center"/>
            <w:hideMark/>
          </w:tcPr>
          <w:p w14:paraId="31CCD23B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903,4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19A9E266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vMerge/>
            <w:vAlign w:val="center"/>
            <w:hideMark/>
          </w:tcPr>
          <w:p w14:paraId="255F290A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</w:p>
        </w:tc>
      </w:tr>
      <w:tr w:rsidR="003B7258" w:rsidRPr="003B7258" w14:paraId="75B6A76D" w14:textId="77777777" w:rsidTr="003B7258">
        <w:trPr>
          <w:trHeight w:val="288"/>
        </w:trPr>
        <w:tc>
          <w:tcPr>
            <w:tcW w:w="228" w:type="pct"/>
            <w:vMerge/>
            <w:vAlign w:val="center"/>
            <w:hideMark/>
          </w:tcPr>
          <w:p w14:paraId="3E87D0A6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1099" w:type="pct"/>
            <w:vMerge/>
            <w:vAlign w:val="center"/>
            <w:hideMark/>
          </w:tcPr>
          <w:p w14:paraId="7B5C4E56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1F3637E0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7E0A3EF3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6A1DE16B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175DAA81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-1 778,6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7F62C82A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vMerge/>
            <w:vAlign w:val="center"/>
            <w:hideMark/>
          </w:tcPr>
          <w:p w14:paraId="0BA5E108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</w:p>
        </w:tc>
      </w:tr>
      <w:tr w:rsidR="003B7258" w:rsidRPr="003B7258" w14:paraId="0576445C" w14:textId="77777777" w:rsidTr="003B7258">
        <w:trPr>
          <w:trHeight w:val="300"/>
        </w:trPr>
        <w:tc>
          <w:tcPr>
            <w:tcW w:w="228" w:type="pct"/>
            <w:vMerge/>
            <w:vAlign w:val="center"/>
            <w:hideMark/>
          </w:tcPr>
          <w:p w14:paraId="7B41F149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1099" w:type="pct"/>
            <w:vMerge/>
            <w:vAlign w:val="center"/>
            <w:hideMark/>
          </w:tcPr>
          <w:p w14:paraId="2BD284EB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4641E78A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695C6D80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19E1B593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02FF755D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1 778,6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1D4623AA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vMerge/>
            <w:vAlign w:val="center"/>
            <w:hideMark/>
          </w:tcPr>
          <w:p w14:paraId="26D2F10D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</w:p>
        </w:tc>
      </w:tr>
      <w:tr w:rsidR="003B7258" w:rsidRPr="003B7258" w14:paraId="0F4A8573" w14:textId="77777777" w:rsidTr="003B7258">
        <w:trPr>
          <w:trHeight w:val="300"/>
        </w:trPr>
        <w:tc>
          <w:tcPr>
            <w:tcW w:w="228" w:type="pct"/>
            <w:shd w:val="clear" w:color="auto" w:fill="auto"/>
            <w:vAlign w:val="center"/>
            <w:hideMark/>
          </w:tcPr>
          <w:p w14:paraId="25293F96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4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3A791FE1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СП Кедровый</w:t>
            </w: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53C8D207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379,8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5A2E47D5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3C86A8CC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10 000,0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15065B9A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3 416,0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2FF4CCFB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shd w:val="clear" w:color="000000" w:fill="FFFFFF"/>
            <w:vAlign w:val="center"/>
            <w:hideMark/>
          </w:tcPr>
          <w:p w14:paraId="5D688F33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13 795,8</w:t>
            </w:r>
          </w:p>
        </w:tc>
      </w:tr>
      <w:tr w:rsidR="003B7258" w:rsidRPr="003B7258" w14:paraId="366B8EFC" w14:textId="77777777" w:rsidTr="003B7258">
        <w:trPr>
          <w:trHeight w:val="300"/>
        </w:trPr>
        <w:tc>
          <w:tcPr>
            <w:tcW w:w="228" w:type="pct"/>
            <w:shd w:val="clear" w:color="auto" w:fill="auto"/>
            <w:vAlign w:val="center"/>
            <w:hideMark/>
          </w:tcPr>
          <w:p w14:paraId="38EE5229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5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29D2D061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СП Луговской</w:t>
            </w:r>
          </w:p>
        </w:tc>
        <w:tc>
          <w:tcPr>
            <w:tcW w:w="607" w:type="pct"/>
            <w:shd w:val="clear" w:color="auto" w:fill="auto"/>
            <w:vAlign w:val="center"/>
            <w:hideMark/>
          </w:tcPr>
          <w:p w14:paraId="1790D8C8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759,7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2AD92555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6779FBF4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10 000,0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4DC3A3D2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3 416,0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65708382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shd w:val="clear" w:color="000000" w:fill="FFFFFF"/>
            <w:vAlign w:val="center"/>
            <w:hideMark/>
          </w:tcPr>
          <w:p w14:paraId="2871F25C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14 175,7</w:t>
            </w:r>
          </w:p>
        </w:tc>
      </w:tr>
      <w:tr w:rsidR="003B7258" w:rsidRPr="003B7258" w14:paraId="47AEC587" w14:textId="77777777" w:rsidTr="003B7258">
        <w:trPr>
          <w:trHeight w:val="288"/>
        </w:trPr>
        <w:tc>
          <w:tcPr>
            <w:tcW w:w="228" w:type="pct"/>
            <w:vMerge w:val="restart"/>
            <w:shd w:val="clear" w:color="auto" w:fill="auto"/>
            <w:vAlign w:val="center"/>
            <w:hideMark/>
          </w:tcPr>
          <w:p w14:paraId="57593209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6</w:t>
            </w:r>
          </w:p>
        </w:tc>
        <w:tc>
          <w:tcPr>
            <w:tcW w:w="1099" w:type="pct"/>
            <w:vMerge w:val="restart"/>
            <w:shd w:val="clear" w:color="000000" w:fill="FFFFFF"/>
            <w:vAlign w:val="center"/>
            <w:hideMark/>
          </w:tcPr>
          <w:p w14:paraId="13E170F8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СП Сибирский</w:t>
            </w: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4AB78A92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379,8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7E4BF0E1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4264F2E1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vMerge w:val="restart"/>
            <w:shd w:val="clear" w:color="auto" w:fill="auto"/>
            <w:vAlign w:val="center"/>
            <w:hideMark/>
          </w:tcPr>
          <w:p w14:paraId="35C6876B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256,0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14:paraId="1C45DA02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vMerge w:val="restart"/>
            <w:shd w:val="clear" w:color="000000" w:fill="FFFFFF"/>
            <w:vAlign w:val="center"/>
            <w:hideMark/>
          </w:tcPr>
          <w:p w14:paraId="3EC932CD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1 194,7</w:t>
            </w:r>
          </w:p>
        </w:tc>
      </w:tr>
      <w:tr w:rsidR="003B7258" w:rsidRPr="003B7258" w14:paraId="4C4B0637" w14:textId="77777777" w:rsidTr="003B7258">
        <w:trPr>
          <w:trHeight w:val="300"/>
        </w:trPr>
        <w:tc>
          <w:tcPr>
            <w:tcW w:w="228" w:type="pct"/>
            <w:vMerge/>
            <w:vAlign w:val="center"/>
            <w:hideMark/>
          </w:tcPr>
          <w:p w14:paraId="16DCAAD5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1099" w:type="pct"/>
            <w:vMerge/>
            <w:vAlign w:val="center"/>
            <w:hideMark/>
          </w:tcPr>
          <w:p w14:paraId="2A92583D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4B4FF21A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558,9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5507B665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23ED3090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vMerge/>
            <w:vAlign w:val="center"/>
            <w:hideMark/>
          </w:tcPr>
          <w:p w14:paraId="5D6CBF0E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2FEA6583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vMerge/>
            <w:vAlign w:val="center"/>
            <w:hideMark/>
          </w:tcPr>
          <w:p w14:paraId="4E451BDF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</w:p>
        </w:tc>
      </w:tr>
      <w:tr w:rsidR="003B7258" w:rsidRPr="003B7258" w14:paraId="473FD7C0" w14:textId="77777777" w:rsidTr="003B7258">
        <w:trPr>
          <w:trHeight w:val="300"/>
        </w:trPr>
        <w:tc>
          <w:tcPr>
            <w:tcW w:w="228" w:type="pct"/>
            <w:shd w:val="clear" w:color="auto" w:fill="auto"/>
            <w:vAlign w:val="center"/>
            <w:hideMark/>
          </w:tcPr>
          <w:p w14:paraId="753A3B67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7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5605CCF0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СП Согом</w:t>
            </w: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3793EA08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338,9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4085FC63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635,2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6F3046BE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2A16CCA1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-6 448,4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47B4FBA7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shd w:val="clear" w:color="000000" w:fill="FFFFFF"/>
            <w:vAlign w:val="center"/>
            <w:hideMark/>
          </w:tcPr>
          <w:p w14:paraId="0527143B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-5 474,3</w:t>
            </w:r>
          </w:p>
        </w:tc>
      </w:tr>
      <w:tr w:rsidR="003B7258" w:rsidRPr="003B7258" w14:paraId="5148B4B3" w14:textId="77777777" w:rsidTr="003B7258">
        <w:trPr>
          <w:trHeight w:val="300"/>
        </w:trPr>
        <w:tc>
          <w:tcPr>
            <w:tcW w:w="228" w:type="pct"/>
            <w:shd w:val="clear" w:color="auto" w:fill="auto"/>
            <w:vAlign w:val="center"/>
            <w:hideMark/>
          </w:tcPr>
          <w:p w14:paraId="7744C30E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8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23FBD5EA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СП Красноленинский</w:t>
            </w:r>
          </w:p>
        </w:tc>
        <w:tc>
          <w:tcPr>
            <w:tcW w:w="607" w:type="pct"/>
            <w:shd w:val="clear" w:color="auto" w:fill="auto"/>
            <w:vAlign w:val="center"/>
            <w:hideMark/>
          </w:tcPr>
          <w:p w14:paraId="0F4A4628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189,9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2F721F55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4828DF90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63156F6D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2 456,7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486099D0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shd w:val="clear" w:color="000000" w:fill="FFFFFF"/>
            <w:vAlign w:val="center"/>
            <w:hideMark/>
          </w:tcPr>
          <w:p w14:paraId="3CF9AC03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2 646,6</w:t>
            </w:r>
          </w:p>
        </w:tc>
      </w:tr>
      <w:tr w:rsidR="003B7258" w:rsidRPr="003B7258" w14:paraId="11F5B8A1" w14:textId="77777777" w:rsidTr="003B7258">
        <w:trPr>
          <w:trHeight w:val="288"/>
        </w:trPr>
        <w:tc>
          <w:tcPr>
            <w:tcW w:w="228" w:type="pct"/>
            <w:vMerge w:val="restart"/>
            <w:shd w:val="clear" w:color="auto" w:fill="auto"/>
            <w:vAlign w:val="center"/>
            <w:hideMark/>
          </w:tcPr>
          <w:p w14:paraId="6D49070C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9</w:t>
            </w:r>
          </w:p>
        </w:tc>
        <w:tc>
          <w:tcPr>
            <w:tcW w:w="1099" w:type="pct"/>
            <w:vMerge w:val="restart"/>
            <w:shd w:val="clear" w:color="000000" w:fill="FFFFFF"/>
            <w:vAlign w:val="center"/>
            <w:hideMark/>
          </w:tcPr>
          <w:p w14:paraId="25A05744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СП Шапша</w:t>
            </w: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13408194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189,9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2CB7D53F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237C9A7F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7E3FADFC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1 942,3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14:paraId="6C02910F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vMerge w:val="restart"/>
            <w:shd w:val="clear" w:color="000000" w:fill="FFFFFF"/>
            <w:vAlign w:val="center"/>
            <w:hideMark/>
          </w:tcPr>
          <w:p w14:paraId="3983D7AC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6 541,3</w:t>
            </w:r>
          </w:p>
        </w:tc>
      </w:tr>
      <w:tr w:rsidR="003B7258" w:rsidRPr="003B7258" w14:paraId="5BDD2A75" w14:textId="77777777" w:rsidTr="003B7258">
        <w:trPr>
          <w:trHeight w:val="300"/>
        </w:trPr>
        <w:tc>
          <w:tcPr>
            <w:tcW w:w="228" w:type="pct"/>
            <w:vMerge/>
            <w:vAlign w:val="center"/>
            <w:hideMark/>
          </w:tcPr>
          <w:p w14:paraId="1AB8B57C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1099" w:type="pct"/>
            <w:vMerge/>
            <w:vAlign w:val="center"/>
            <w:hideMark/>
          </w:tcPr>
          <w:p w14:paraId="3B1703FB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7D0074EB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3 102,5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1592592E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2A73EC4A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3C3C9DA9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1 306,6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7C7940DF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vMerge/>
            <w:vAlign w:val="center"/>
            <w:hideMark/>
          </w:tcPr>
          <w:p w14:paraId="52BA9B1B" w14:textId="77777777" w:rsidR="003B7258" w:rsidRPr="003B7258" w:rsidRDefault="003B7258" w:rsidP="003B7258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</w:p>
        </w:tc>
      </w:tr>
      <w:tr w:rsidR="003B7258" w:rsidRPr="003B7258" w14:paraId="0940F914" w14:textId="77777777" w:rsidTr="003B7258">
        <w:trPr>
          <w:trHeight w:val="300"/>
        </w:trPr>
        <w:tc>
          <w:tcPr>
            <w:tcW w:w="228" w:type="pct"/>
            <w:shd w:val="clear" w:color="auto" w:fill="auto"/>
            <w:vAlign w:val="center"/>
            <w:hideMark/>
          </w:tcPr>
          <w:p w14:paraId="4EB2A790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10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36D33015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СП Кышик</w:t>
            </w: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5EE85744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189,9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1268AA0A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54500F68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1E6BF774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2 897,7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2F00DB7B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403" w:type="pct"/>
            <w:shd w:val="clear" w:color="000000" w:fill="FFFFFF"/>
            <w:vAlign w:val="center"/>
            <w:hideMark/>
          </w:tcPr>
          <w:p w14:paraId="4EF0DC51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3 087,6</w:t>
            </w:r>
          </w:p>
        </w:tc>
      </w:tr>
      <w:tr w:rsidR="003B7258" w:rsidRPr="003B7258" w14:paraId="6BB27364" w14:textId="77777777" w:rsidTr="003B7258">
        <w:trPr>
          <w:trHeight w:val="300"/>
        </w:trPr>
        <w:tc>
          <w:tcPr>
            <w:tcW w:w="228" w:type="pct"/>
            <w:shd w:val="clear" w:color="auto" w:fill="auto"/>
            <w:vAlign w:val="center"/>
            <w:hideMark/>
          </w:tcPr>
          <w:p w14:paraId="1CA02C17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11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47C82E32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СП Цингалы</w:t>
            </w: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65A104B6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189,9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6D3E9E12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1642FE38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231F708E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 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082DB2A2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szCs w:val="16"/>
                <w:vertAlign w:val="subscript"/>
              </w:rPr>
              <w:t>300,0</w:t>
            </w:r>
          </w:p>
        </w:tc>
        <w:tc>
          <w:tcPr>
            <w:tcW w:w="403" w:type="pct"/>
            <w:shd w:val="clear" w:color="000000" w:fill="FFFFFF"/>
            <w:vAlign w:val="center"/>
            <w:hideMark/>
          </w:tcPr>
          <w:p w14:paraId="5C2AA96C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szCs w:val="16"/>
                <w:vertAlign w:val="subscript"/>
              </w:rPr>
              <w:t>489,9</w:t>
            </w:r>
          </w:p>
        </w:tc>
      </w:tr>
      <w:tr w:rsidR="003B7258" w:rsidRPr="008C515B" w14:paraId="0495822E" w14:textId="77777777" w:rsidTr="003B7258">
        <w:trPr>
          <w:trHeight w:val="300"/>
        </w:trPr>
        <w:tc>
          <w:tcPr>
            <w:tcW w:w="1327" w:type="pct"/>
            <w:gridSpan w:val="2"/>
            <w:shd w:val="clear" w:color="auto" w:fill="auto"/>
            <w:vAlign w:val="center"/>
            <w:hideMark/>
          </w:tcPr>
          <w:p w14:paraId="3801B765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  <w:t>ИТОГО</w:t>
            </w:r>
          </w:p>
        </w:tc>
        <w:tc>
          <w:tcPr>
            <w:tcW w:w="607" w:type="pct"/>
            <w:shd w:val="clear" w:color="auto" w:fill="auto"/>
            <w:noWrap/>
            <w:vAlign w:val="center"/>
            <w:hideMark/>
          </w:tcPr>
          <w:p w14:paraId="34E55F1B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  <w:t>17 866,2</w:t>
            </w:r>
          </w:p>
        </w:tc>
        <w:tc>
          <w:tcPr>
            <w:tcW w:w="700" w:type="pct"/>
            <w:shd w:val="clear" w:color="auto" w:fill="auto"/>
            <w:noWrap/>
            <w:vAlign w:val="center"/>
            <w:hideMark/>
          </w:tcPr>
          <w:p w14:paraId="5E7E583D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  <w:t>635,2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300BF64D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  <w:t>20 000,0</w:t>
            </w:r>
          </w:p>
        </w:tc>
        <w:tc>
          <w:tcPr>
            <w:tcW w:w="744" w:type="pct"/>
            <w:shd w:val="clear" w:color="auto" w:fill="auto"/>
            <w:noWrap/>
            <w:vAlign w:val="center"/>
            <w:hideMark/>
          </w:tcPr>
          <w:p w14:paraId="55F4AF27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  <w:t>22 148,8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14:paraId="26F05A70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  <w:t>300,0</w:t>
            </w:r>
          </w:p>
        </w:tc>
        <w:tc>
          <w:tcPr>
            <w:tcW w:w="403" w:type="pct"/>
            <w:shd w:val="clear" w:color="auto" w:fill="auto"/>
            <w:noWrap/>
            <w:vAlign w:val="center"/>
            <w:hideMark/>
          </w:tcPr>
          <w:p w14:paraId="6DCA4A69" w14:textId="77777777" w:rsidR="003B7258" w:rsidRPr="003B7258" w:rsidRDefault="003B7258" w:rsidP="003B7258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</w:pPr>
            <w:r w:rsidRPr="003B7258">
              <w:rPr>
                <w:rFonts w:asciiTheme="majorHAnsi" w:eastAsia="Times New Roman" w:hAnsiTheme="majorHAnsi" w:cstheme="majorHAnsi"/>
                <w:b/>
                <w:bCs/>
                <w:color w:val="000000"/>
                <w:szCs w:val="16"/>
                <w:vertAlign w:val="subscript"/>
              </w:rPr>
              <w:t>60 950,2</w:t>
            </w:r>
          </w:p>
        </w:tc>
      </w:tr>
    </w:tbl>
    <w:p w14:paraId="04B5922F" w14:textId="7F437082" w:rsidR="00C64B4F" w:rsidRPr="00C64B4F" w:rsidRDefault="00C64B4F" w:rsidP="008C515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3D3C6AA" w14:textId="77777777" w:rsidR="00DD023B" w:rsidRDefault="00DD023B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6E790A39" w14:textId="77777777" w:rsidR="00DD023B" w:rsidRDefault="00DD023B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44B5D8CF" w14:textId="02311E4C" w:rsidR="00C64B4F" w:rsidRPr="00FC38DE" w:rsidRDefault="00C64B4F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C38DE">
        <w:rPr>
          <w:rFonts w:ascii="Times New Roman" w:hAnsi="Times New Roman" w:cs="Times New Roman"/>
          <w:b/>
          <w:bCs/>
          <w:sz w:val="28"/>
          <w:szCs w:val="28"/>
        </w:rPr>
        <w:t xml:space="preserve">III. Дефицит </w:t>
      </w:r>
      <w:r w:rsidR="008C515B" w:rsidRPr="00FC38DE">
        <w:rPr>
          <w:rFonts w:ascii="Times New Roman" w:hAnsi="Times New Roman" w:cs="Times New Roman"/>
          <w:b/>
          <w:bCs/>
          <w:sz w:val="28"/>
          <w:szCs w:val="28"/>
        </w:rPr>
        <w:t>бюджета, муниципальный долг 2025</w:t>
      </w:r>
      <w:r w:rsidRPr="00FC38DE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14:paraId="0F4B5ED6" w14:textId="77777777" w:rsidR="00C64B4F" w:rsidRPr="00C64B4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981DEDB" w14:textId="551DB43F" w:rsidR="00C64B4F" w:rsidRPr="00175BAD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75BAD">
        <w:rPr>
          <w:rFonts w:ascii="Times New Roman" w:hAnsi="Times New Roman" w:cs="Times New Roman"/>
          <w:sz w:val="28"/>
          <w:szCs w:val="28"/>
        </w:rPr>
        <w:t>Решением Думы Ханты-Мансийского района от 1</w:t>
      </w:r>
      <w:r w:rsidR="00E63120" w:rsidRPr="00175BAD">
        <w:rPr>
          <w:rFonts w:ascii="Times New Roman" w:hAnsi="Times New Roman" w:cs="Times New Roman"/>
          <w:sz w:val="28"/>
          <w:szCs w:val="28"/>
        </w:rPr>
        <w:t>8.12.2024</w:t>
      </w:r>
      <w:r w:rsidRPr="00175BAD">
        <w:rPr>
          <w:rFonts w:ascii="Times New Roman" w:hAnsi="Times New Roman" w:cs="Times New Roman"/>
          <w:sz w:val="28"/>
          <w:szCs w:val="28"/>
        </w:rPr>
        <w:t xml:space="preserve"> № </w:t>
      </w:r>
      <w:r w:rsidR="00E63120" w:rsidRPr="00175BAD">
        <w:rPr>
          <w:rFonts w:ascii="Times New Roman" w:hAnsi="Times New Roman" w:cs="Times New Roman"/>
          <w:sz w:val="28"/>
          <w:szCs w:val="28"/>
        </w:rPr>
        <w:t>556</w:t>
      </w:r>
      <w:r w:rsidRPr="00175BAD">
        <w:rPr>
          <w:rFonts w:ascii="Times New Roman" w:hAnsi="Times New Roman" w:cs="Times New Roman"/>
          <w:sz w:val="28"/>
          <w:szCs w:val="28"/>
        </w:rPr>
        <w:t xml:space="preserve">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175BAD">
        <w:rPr>
          <w:rFonts w:ascii="Times New Roman" w:hAnsi="Times New Roman" w:cs="Times New Roman"/>
          <w:sz w:val="28"/>
          <w:szCs w:val="28"/>
        </w:rPr>
        <w:t xml:space="preserve">«О бюджете </w:t>
      </w:r>
      <w:r w:rsidR="00E63120" w:rsidRPr="00175BAD">
        <w:rPr>
          <w:rFonts w:ascii="Times New Roman" w:hAnsi="Times New Roman" w:cs="Times New Roman"/>
          <w:sz w:val="28"/>
          <w:szCs w:val="28"/>
        </w:rPr>
        <w:t>Ханты-Мансийского района на 2025</w:t>
      </w:r>
      <w:r w:rsidRPr="00175BAD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E63120" w:rsidRPr="00175BAD">
        <w:rPr>
          <w:rFonts w:ascii="Times New Roman" w:hAnsi="Times New Roman" w:cs="Times New Roman"/>
          <w:sz w:val="28"/>
          <w:szCs w:val="28"/>
        </w:rPr>
        <w:t>2026 и 2027</w:t>
      </w:r>
      <w:r w:rsidRPr="00175BAD">
        <w:rPr>
          <w:rFonts w:ascii="Times New Roman" w:hAnsi="Times New Roman" w:cs="Times New Roman"/>
          <w:sz w:val="28"/>
          <w:szCs w:val="28"/>
        </w:rPr>
        <w:t xml:space="preserve"> годов» бюджет Ханты-Мансийско</w:t>
      </w:r>
      <w:r w:rsidR="00175BAD" w:rsidRPr="00175BAD">
        <w:rPr>
          <w:rFonts w:ascii="Times New Roman" w:hAnsi="Times New Roman" w:cs="Times New Roman"/>
          <w:sz w:val="28"/>
          <w:szCs w:val="28"/>
        </w:rPr>
        <w:t xml:space="preserve">го района утвержден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="00175BAD" w:rsidRPr="00175BAD">
        <w:rPr>
          <w:rFonts w:ascii="Times New Roman" w:hAnsi="Times New Roman" w:cs="Times New Roman"/>
          <w:sz w:val="28"/>
          <w:szCs w:val="28"/>
        </w:rPr>
        <w:t>с дефицитом</w:t>
      </w:r>
      <w:r w:rsidRPr="00175BAD">
        <w:rPr>
          <w:rFonts w:ascii="Times New Roman" w:hAnsi="Times New Roman" w:cs="Times New Roman"/>
          <w:sz w:val="28"/>
          <w:szCs w:val="28"/>
        </w:rPr>
        <w:t xml:space="preserve"> </w:t>
      </w:r>
      <w:r w:rsidR="00175BAD" w:rsidRPr="00175BAD">
        <w:rPr>
          <w:rFonts w:ascii="Times New Roman" w:hAnsi="Times New Roman" w:cs="Times New Roman"/>
          <w:sz w:val="28"/>
          <w:szCs w:val="28"/>
        </w:rPr>
        <w:t xml:space="preserve">81 653,0 </w:t>
      </w:r>
      <w:r w:rsidRPr="00175BAD">
        <w:rPr>
          <w:rFonts w:ascii="Times New Roman" w:hAnsi="Times New Roman" w:cs="Times New Roman"/>
          <w:sz w:val="28"/>
          <w:szCs w:val="28"/>
        </w:rPr>
        <w:t>тыс. рублей.</w:t>
      </w:r>
    </w:p>
    <w:p w14:paraId="664F4A5A" w14:textId="3D3ECB08" w:rsidR="00C64B4F" w:rsidRPr="00175BAD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75BAD">
        <w:rPr>
          <w:rFonts w:ascii="Times New Roman" w:hAnsi="Times New Roman" w:cs="Times New Roman"/>
          <w:sz w:val="28"/>
          <w:szCs w:val="28"/>
        </w:rPr>
        <w:t xml:space="preserve">Проектом решения предлагается утвердить дефицит бюджета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175BAD">
        <w:rPr>
          <w:rFonts w:ascii="Times New Roman" w:hAnsi="Times New Roman" w:cs="Times New Roman"/>
          <w:sz w:val="28"/>
          <w:szCs w:val="28"/>
        </w:rPr>
        <w:t xml:space="preserve">в размере </w:t>
      </w:r>
      <w:r w:rsidR="00175BAD" w:rsidRPr="00175BAD">
        <w:rPr>
          <w:rFonts w:ascii="Times New Roman" w:hAnsi="Times New Roman" w:cs="Times New Roman"/>
          <w:sz w:val="28"/>
          <w:szCs w:val="28"/>
        </w:rPr>
        <w:t>974 181,4</w:t>
      </w:r>
      <w:r w:rsidRPr="00175BAD">
        <w:rPr>
          <w:rFonts w:ascii="Times New Roman" w:hAnsi="Times New Roman" w:cs="Times New Roman"/>
          <w:sz w:val="28"/>
          <w:szCs w:val="28"/>
        </w:rPr>
        <w:t xml:space="preserve"> тыс. рублей, увеличив его на </w:t>
      </w:r>
      <w:r w:rsidR="00175BAD" w:rsidRPr="00175BAD">
        <w:rPr>
          <w:rFonts w:ascii="Times New Roman" w:hAnsi="Times New Roman" w:cs="Times New Roman"/>
          <w:sz w:val="28"/>
          <w:szCs w:val="28"/>
        </w:rPr>
        <w:t>892 528,4</w:t>
      </w:r>
      <w:r w:rsidRPr="00175BAD">
        <w:rPr>
          <w:rFonts w:ascii="Times New Roman" w:hAnsi="Times New Roman" w:cs="Times New Roman"/>
          <w:sz w:val="28"/>
          <w:szCs w:val="28"/>
        </w:rPr>
        <w:t xml:space="preserve"> тыс. рублей или в </w:t>
      </w:r>
      <w:r w:rsidR="00175BAD" w:rsidRPr="00175BAD">
        <w:rPr>
          <w:rFonts w:ascii="Times New Roman" w:hAnsi="Times New Roman" w:cs="Times New Roman"/>
          <w:sz w:val="28"/>
          <w:szCs w:val="28"/>
        </w:rPr>
        <w:t>10</w:t>
      </w:r>
      <w:r w:rsidRPr="00175BAD">
        <w:rPr>
          <w:rFonts w:ascii="Times New Roman" w:hAnsi="Times New Roman" w:cs="Times New Roman"/>
          <w:sz w:val="28"/>
          <w:szCs w:val="28"/>
        </w:rPr>
        <w:t xml:space="preserve"> раз. </w:t>
      </w:r>
    </w:p>
    <w:p w14:paraId="32B6A3DD" w14:textId="2FE2BB8C" w:rsidR="0093267E" w:rsidRPr="0093267E" w:rsidRDefault="00175BAD" w:rsidP="003B55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5597">
        <w:rPr>
          <w:rFonts w:ascii="Times New Roman" w:hAnsi="Times New Roman" w:cs="Times New Roman"/>
          <w:sz w:val="28"/>
          <w:szCs w:val="28"/>
        </w:rPr>
        <w:t xml:space="preserve">В </w:t>
      </w:r>
      <w:r w:rsidR="00C64B4F" w:rsidRPr="003B5597">
        <w:rPr>
          <w:rFonts w:ascii="Times New Roman" w:hAnsi="Times New Roman" w:cs="Times New Roman"/>
          <w:sz w:val="28"/>
          <w:szCs w:val="28"/>
        </w:rPr>
        <w:t xml:space="preserve">сравнении с показателями, предусмотренными решением Думы </w:t>
      </w:r>
      <w:r w:rsidRPr="003B5597">
        <w:rPr>
          <w:rFonts w:ascii="Times New Roman" w:hAnsi="Times New Roman" w:cs="Times New Roman"/>
          <w:sz w:val="28"/>
          <w:szCs w:val="28"/>
        </w:rPr>
        <w:t xml:space="preserve">Ханты-Мансийского района от 18.12.2024 № 556 </w:t>
      </w:r>
      <w:r w:rsidR="00C64B4F" w:rsidRPr="003B5597">
        <w:rPr>
          <w:rFonts w:ascii="Times New Roman" w:hAnsi="Times New Roman" w:cs="Times New Roman"/>
          <w:sz w:val="28"/>
          <w:szCs w:val="28"/>
        </w:rPr>
        <w:t xml:space="preserve">«О бюджете </w:t>
      </w:r>
      <w:r w:rsidR="003B5597">
        <w:rPr>
          <w:rFonts w:ascii="Times New Roman" w:hAnsi="Times New Roman" w:cs="Times New Roman"/>
          <w:sz w:val="28"/>
          <w:szCs w:val="28"/>
        </w:rPr>
        <w:br/>
      </w:r>
      <w:r w:rsidRPr="003B5597">
        <w:rPr>
          <w:rFonts w:ascii="Times New Roman" w:hAnsi="Times New Roman" w:cs="Times New Roman"/>
          <w:sz w:val="28"/>
          <w:szCs w:val="28"/>
        </w:rPr>
        <w:t>Ханты-Мансийского района на 2025 год и плановый период 2026 и 2027</w:t>
      </w:r>
      <w:r w:rsidR="00C64B4F" w:rsidRPr="003B5597">
        <w:rPr>
          <w:rFonts w:ascii="Times New Roman" w:hAnsi="Times New Roman" w:cs="Times New Roman"/>
          <w:sz w:val="28"/>
          <w:szCs w:val="28"/>
        </w:rPr>
        <w:t xml:space="preserve"> годов»</w:t>
      </w:r>
      <w:r w:rsidR="003B5597" w:rsidRPr="006E2B5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ув</w:t>
      </w:r>
      <w:r w:rsidR="00C3359B">
        <w:rPr>
          <w:rFonts w:ascii="Times New Roman" w:eastAsia="Calibri" w:hAnsi="Times New Roman" w:cs="Times New Roman"/>
          <w:sz w:val="28"/>
          <w:szCs w:val="28"/>
          <w:lang w:eastAsia="en-US"/>
        </w:rPr>
        <w:t>еличен объем привлекаемых в 2025</w:t>
      </w:r>
      <w:r w:rsidR="003B5597" w:rsidRPr="006E2B5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году кредитных средств </w:t>
      </w:r>
      <w:r w:rsidR="003B5597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3B5597" w:rsidRPr="006E2B5F">
        <w:rPr>
          <w:rFonts w:ascii="Times New Roman" w:eastAsia="Calibri" w:hAnsi="Times New Roman" w:cs="Times New Roman"/>
          <w:sz w:val="28"/>
          <w:szCs w:val="28"/>
          <w:lang w:eastAsia="en-US"/>
        </w:rPr>
        <w:t>на покрытие дефицита бюджета</w:t>
      </w:r>
      <w:r w:rsidR="003B5597" w:rsidRPr="006E2B5F">
        <w:rPr>
          <w:rFonts w:ascii="Times New Roman" w:hAnsi="Times New Roman" w:cs="Times New Roman"/>
          <w:sz w:val="28"/>
          <w:szCs w:val="28"/>
        </w:rPr>
        <w:t xml:space="preserve"> за счет кредитов кредитных организаций </w:t>
      </w:r>
      <w:r w:rsidR="003B5597">
        <w:rPr>
          <w:rFonts w:ascii="Times New Roman" w:hAnsi="Times New Roman" w:cs="Times New Roman"/>
          <w:sz w:val="28"/>
          <w:szCs w:val="28"/>
        </w:rPr>
        <w:br/>
      </w:r>
      <w:r w:rsidR="003B5597" w:rsidRPr="006E2B5F">
        <w:rPr>
          <w:rFonts w:ascii="Times New Roman" w:hAnsi="Times New Roman" w:cs="Times New Roman"/>
          <w:sz w:val="28"/>
          <w:szCs w:val="28"/>
        </w:rPr>
        <w:t xml:space="preserve">в валюте </w:t>
      </w:r>
      <w:r w:rsidR="003B5597" w:rsidRPr="0093267E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 w:rsidR="003B5597" w:rsidRPr="0093267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 сумму </w:t>
      </w:r>
      <w:r w:rsidR="003B5597" w:rsidRPr="0093267E">
        <w:rPr>
          <w:rFonts w:ascii="Times New Roman" w:hAnsi="Times New Roman" w:cs="Times New Roman"/>
          <w:sz w:val="28"/>
          <w:szCs w:val="28"/>
        </w:rPr>
        <w:t xml:space="preserve">46 424,0 </w:t>
      </w:r>
      <w:r w:rsidR="003B5597" w:rsidRPr="0093267E">
        <w:rPr>
          <w:rFonts w:ascii="Times New Roman" w:hAnsi="Times New Roman"/>
          <w:sz w:val="28"/>
          <w:szCs w:val="28"/>
        </w:rPr>
        <w:t>тыс. рублей</w:t>
      </w:r>
      <w:r w:rsidR="0093267E" w:rsidRPr="0093267E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481ED2F" w14:textId="5BE31C04" w:rsidR="003B5597" w:rsidRPr="0093267E" w:rsidRDefault="0093267E" w:rsidP="003B55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267E">
        <w:rPr>
          <w:rFonts w:ascii="Times New Roman" w:hAnsi="Times New Roman" w:cs="Times New Roman"/>
          <w:sz w:val="28"/>
          <w:szCs w:val="28"/>
        </w:rPr>
        <w:t>В</w:t>
      </w:r>
      <w:r w:rsidR="00C64B4F" w:rsidRPr="0093267E">
        <w:rPr>
          <w:rFonts w:ascii="Times New Roman" w:hAnsi="Times New Roman" w:cs="Times New Roman"/>
          <w:sz w:val="28"/>
          <w:szCs w:val="28"/>
        </w:rPr>
        <w:t>ерхний предел муниципального внутренне</w:t>
      </w:r>
      <w:r w:rsidR="00175BAD" w:rsidRPr="0093267E">
        <w:rPr>
          <w:rFonts w:ascii="Times New Roman" w:hAnsi="Times New Roman" w:cs="Times New Roman"/>
          <w:sz w:val="28"/>
          <w:szCs w:val="28"/>
        </w:rPr>
        <w:t>го долга района на 1 января 2026</w:t>
      </w:r>
      <w:r w:rsidR="00C64B4F" w:rsidRPr="0093267E">
        <w:rPr>
          <w:rFonts w:ascii="Times New Roman" w:hAnsi="Times New Roman" w:cs="Times New Roman"/>
          <w:sz w:val="28"/>
          <w:szCs w:val="28"/>
        </w:rPr>
        <w:t xml:space="preserve"> года </w:t>
      </w:r>
      <w:r w:rsidR="003B5597" w:rsidRPr="0093267E">
        <w:rPr>
          <w:rFonts w:ascii="Times New Roman" w:hAnsi="Times New Roman" w:cs="Times New Roman"/>
          <w:sz w:val="28"/>
          <w:szCs w:val="28"/>
        </w:rPr>
        <w:t>составит 224 207,4 тыс. рублей.</w:t>
      </w:r>
    </w:p>
    <w:p w14:paraId="7472E23C" w14:textId="681AB5F3" w:rsidR="00C64B4F" w:rsidRPr="006F7432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F7432">
        <w:rPr>
          <w:rFonts w:ascii="Times New Roman" w:hAnsi="Times New Roman" w:cs="Times New Roman"/>
          <w:sz w:val="28"/>
          <w:szCs w:val="28"/>
        </w:rPr>
        <w:t>Объем расходов на обслуживание муниципального долга района Проектом реше</w:t>
      </w:r>
      <w:r w:rsidR="006F7432">
        <w:rPr>
          <w:rFonts w:ascii="Times New Roman" w:hAnsi="Times New Roman" w:cs="Times New Roman"/>
          <w:sz w:val="28"/>
          <w:szCs w:val="28"/>
        </w:rPr>
        <w:t>ния не изменяется и составляет 32</w:t>
      </w:r>
      <w:r w:rsidRPr="006F7432">
        <w:rPr>
          <w:rFonts w:ascii="Times New Roman" w:hAnsi="Times New Roman" w:cs="Times New Roman"/>
          <w:sz w:val="28"/>
          <w:szCs w:val="28"/>
        </w:rPr>
        <w:t>6</w:t>
      </w:r>
      <w:r w:rsidR="006F7432">
        <w:rPr>
          <w:rFonts w:ascii="Times New Roman" w:hAnsi="Times New Roman" w:cs="Times New Roman"/>
          <w:sz w:val="28"/>
          <w:szCs w:val="28"/>
        </w:rPr>
        <w:t>,4</w:t>
      </w:r>
      <w:r w:rsidRPr="006F7432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765E0F88" w14:textId="77777777" w:rsidR="00C64B4F" w:rsidRPr="00957B3C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57B3C">
        <w:rPr>
          <w:rFonts w:ascii="Times New Roman" w:hAnsi="Times New Roman" w:cs="Times New Roman"/>
          <w:sz w:val="28"/>
          <w:szCs w:val="28"/>
        </w:rPr>
        <w:t>Объем муниципального долга соответствует ограничениям, установленным частью 5 статьи 107 Бюджетного кодекса Российской Федерации.</w:t>
      </w:r>
    </w:p>
    <w:p w14:paraId="1186B870" w14:textId="3DFF3D38" w:rsidR="00C64B4F" w:rsidRPr="00566D67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6D67">
        <w:rPr>
          <w:rFonts w:ascii="Times New Roman" w:hAnsi="Times New Roman" w:cs="Times New Roman"/>
          <w:sz w:val="28"/>
          <w:szCs w:val="28"/>
        </w:rPr>
        <w:t>Проектом решения внос</w:t>
      </w:r>
      <w:r w:rsidR="00F9587A">
        <w:rPr>
          <w:rFonts w:ascii="Times New Roman" w:hAnsi="Times New Roman" w:cs="Times New Roman"/>
          <w:sz w:val="28"/>
          <w:szCs w:val="28"/>
        </w:rPr>
        <w:t xml:space="preserve">ятся соответствующие изменения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566D67">
        <w:rPr>
          <w:rFonts w:ascii="Times New Roman" w:hAnsi="Times New Roman" w:cs="Times New Roman"/>
          <w:sz w:val="28"/>
          <w:szCs w:val="28"/>
        </w:rPr>
        <w:t xml:space="preserve">в приложения </w:t>
      </w:r>
      <w:r w:rsidR="002D4118" w:rsidRPr="00566D67">
        <w:rPr>
          <w:rFonts w:ascii="Times New Roman" w:hAnsi="Times New Roman" w:cs="Times New Roman"/>
          <w:sz w:val="28"/>
          <w:szCs w:val="28"/>
        </w:rPr>
        <w:t>7</w:t>
      </w:r>
      <w:r w:rsidRPr="00566D67">
        <w:rPr>
          <w:rFonts w:ascii="Times New Roman" w:hAnsi="Times New Roman" w:cs="Times New Roman"/>
          <w:sz w:val="28"/>
          <w:szCs w:val="28"/>
        </w:rPr>
        <w:t xml:space="preserve"> «Источники финансирования дефицита бюджета района на </w:t>
      </w:r>
      <w:r w:rsidRPr="00566D67">
        <w:rPr>
          <w:rFonts w:ascii="Times New Roman" w:hAnsi="Times New Roman" w:cs="Times New Roman"/>
          <w:sz w:val="28"/>
          <w:szCs w:val="28"/>
        </w:rPr>
        <w:lastRenderedPageBreak/>
        <w:t>2025</w:t>
      </w:r>
      <w:r w:rsidR="002D4118" w:rsidRPr="00566D67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Pr="00566D67">
        <w:rPr>
          <w:rFonts w:ascii="Times New Roman" w:hAnsi="Times New Roman" w:cs="Times New Roman"/>
          <w:sz w:val="28"/>
          <w:szCs w:val="28"/>
        </w:rPr>
        <w:t>2026</w:t>
      </w:r>
      <w:r w:rsidR="002D4118" w:rsidRPr="00566D67">
        <w:rPr>
          <w:rFonts w:ascii="Times New Roman" w:hAnsi="Times New Roman" w:cs="Times New Roman"/>
          <w:sz w:val="28"/>
          <w:szCs w:val="28"/>
        </w:rPr>
        <w:t xml:space="preserve"> - 2027</w:t>
      </w:r>
      <w:r w:rsidRPr="00566D67">
        <w:rPr>
          <w:rFonts w:ascii="Times New Roman" w:hAnsi="Times New Roman" w:cs="Times New Roman"/>
          <w:sz w:val="28"/>
          <w:szCs w:val="28"/>
        </w:rPr>
        <w:t xml:space="preserve"> годы» и </w:t>
      </w:r>
      <w:r w:rsidR="00566D67" w:rsidRPr="00566D67">
        <w:rPr>
          <w:rFonts w:ascii="Times New Roman" w:hAnsi="Times New Roman" w:cs="Times New Roman"/>
          <w:sz w:val="28"/>
          <w:szCs w:val="28"/>
        </w:rPr>
        <w:t>14</w:t>
      </w:r>
      <w:r w:rsidRPr="00566D67">
        <w:rPr>
          <w:rFonts w:ascii="Times New Roman" w:hAnsi="Times New Roman" w:cs="Times New Roman"/>
          <w:sz w:val="28"/>
          <w:szCs w:val="28"/>
        </w:rPr>
        <w:t xml:space="preserve"> «Программа муниципальных внутренних заимствований </w:t>
      </w:r>
      <w:r w:rsidR="00566D67" w:rsidRPr="00566D67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="00566D67" w:rsidRPr="00566D67">
        <w:rPr>
          <w:rFonts w:ascii="Times New Roman" w:hAnsi="Times New Roman" w:cs="Times New Roman"/>
          <w:sz w:val="28"/>
          <w:szCs w:val="28"/>
        </w:rPr>
        <w:t>на 2025</w:t>
      </w:r>
      <w:r w:rsidRPr="00566D67">
        <w:rPr>
          <w:rFonts w:ascii="Times New Roman" w:hAnsi="Times New Roman" w:cs="Times New Roman"/>
          <w:sz w:val="28"/>
          <w:szCs w:val="28"/>
        </w:rPr>
        <w:t xml:space="preserve"> год и </w:t>
      </w:r>
      <w:r w:rsidR="00566D67" w:rsidRPr="00566D67">
        <w:rPr>
          <w:rFonts w:ascii="Times New Roman" w:hAnsi="Times New Roman" w:cs="Times New Roman"/>
          <w:sz w:val="28"/>
          <w:szCs w:val="28"/>
        </w:rPr>
        <w:t>на плановый период 2026 и 2027</w:t>
      </w:r>
      <w:r w:rsidRPr="00566D67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14:paraId="785E670B" w14:textId="4D0C7D2C" w:rsidR="00C64B4F" w:rsidRPr="00EB1EBC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3267E">
        <w:rPr>
          <w:rFonts w:ascii="Times New Roman" w:hAnsi="Times New Roman" w:cs="Times New Roman"/>
          <w:sz w:val="28"/>
          <w:szCs w:val="28"/>
        </w:rPr>
        <w:t>Размер резервн</w:t>
      </w:r>
      <w:r w:rsidR="0093267E" w:rsidRPr="0093267E">
        <w:rPr>
          <w:rFonts w:ascii="Times New Roman" w:hAnsi="Times New Roman" w:cs="Times New Roman"/>
          <w:sz w:val="28"/>
          <w:szCs w:val="28"/>
        </w:rPr>
        <w:t xml:space="preserve">ого фонда Администрации района на 2025 год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="0093267E" w:rsidRPr="0093267E">
        <w:rPr>
          <w:rFonts w:ascii="Times New Roman" w:hAnsi="Times New Roman" w:cs="Times New Roman"/>
          <w:sz w:val="28"/>
          <w:szCs w:val="28"/>
        </w:rPr>
        <w:t xml:space="preserve">и плановый период 2026 и 2027 </w:t>
      </w:r>
      <w:r w:rsidRPr="0093267E">
        <w:rPr>
          <w:rFonts w:ascii="Times New Roman" w:hAnsi="Times New Roman" w:cs="Times New Roman"/>
          <w:sz w:val="28"/>
          <w:szCs w:val="28"/>
        </w:rPr>
        <w:t>годов не корректируется и составл</w:t>
      </w:r>
      <w:r w:rsidR="0093267E" w:rsidRPr="0093267E">
        <w:rPr>
          <w:rFonts w:ascii="Times New Roman" w:hAnsi="Times New Roman" w:cs="Times New Roman"/>
          <w:sz w:val="28"/>
          <w:szCs w:val="28"/>
        </w:rPr>
        <w:t xml:space="preserve">яет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="0093267E" w:rsidRPr="0093267E">
        <w:rPr>
          <w:rFonts w:ascii="Times New Roman" w:hAnsi="Times New Roman" w:cs="Times New Roman"/>
          <w:sz w:val="28"/>
          <w:szCs w:val="28"/>
        </w:rPr>
        <w:t xml:space="preserve">15 000,0 тыс. </w:t>
      </w:r>
      <w:r w:rsidR="0093267E" w:rsidRPr="00EB1EBC">
        <w:rPr>
          <w:rFonts w:ascii="Times New Roman" w:hAnsi="Times New Roman" w:cs="Times New Roman"/>
          <w:sz w:val="28"/>
          <w:szCs w:val="28"/>
        </w:rPr>
        <w:t>рублей на 2025</w:t>
      </w:r>
      <w:r w:rsidRPr="00EB1EBC">
        <w:rPr>
          <w:rFonts w:ascii="Times New Roman" w:hAnsi="Times New Roman" w:cs="Times New Roman"/>
          <w:sz w:val="28"/>
          <w:szCs w:val="28"/>
        </w:rPr>
        <w:t xml:space="preserve"> год и на каждый год планового периода.</w:t>
      </w:r>
    </w:p>
    <w:p w14:paraId="64FFA2EF" w14:textId="1DCB1C48" w:rsidR="00041A0B" w:rsidRPr="00EB1EBC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1EBC">
        <w:rPr>
          <w:rFonts w:ascii="Times New Roman" w:hAnsi="Times New Roman" w:cs="Times New Roman"/>
          <w:sz w:val="28"/>
          <w:szCs w:val="28"/>
        </w:rPr>
        <w:t xml:space="preserve">Размер муниципального дорожного фонда Ханты-Мансийского района </w:t>
      </w:r>
      <w:r w:rsidR="00041A0B" w:rsidRPr="00EB1EBC">
        <w:rPr>
          <w:rFonts w:ascii="Times New Roman" w:hAnsi="Times New Roman" w:cs="Times New Roman"/>
          <w:sz w:val="28"/>
          <w:szCs w:val="28"/>
        </w:rPr>
        <w:t>на 2025 год увеличен на 11 411,9 тыс. рублей</w:t>
      </w:r>
      <w:r w:rsidR="00EB1EBC" w:rsidRPr="00EB1EBC">
        <w:rPr>
          <w:rFonts w:ascii="Times New Roman" w:hAnsi="Times New Roman" w:cs="Times New Roman"/>
          <w:sz w:val="28"/>
          <w:szCs w:val="28"/>
        </w:rPr>
        <w:t xml:space="preserve"> за счет остатков средств на едином бюджетном счете по состоянию на 1 января 2025 года безвозмездных поступлений от предприятий топливно-энергетического комплекса, имеющих целевое назначений</w:t>
      </w:r>
      <w:r w:rsidR="00041A0B" w:rsidRPr="00EB1EBC">
        <w:rPr>
          <w:rFonts w:ascii="Times New Roman" w:hAnsi="Times New Roman" w:cs="Times New Roman"/>
          <w:sz w:val="28"/>
          <w:szCs w:val="28"/>
        </w:rPr>
        <w:t xml:space="preserve">, с 84 851,9 тыс. рублей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="00041A0B" w:rsidRPr="00EB1EBC">
        <w:rPr>
          <w:rFonts w:ascii="Times New Roman" w:hAnsi="Times New Roman" w:cs="Times New Roman"/>
          <w:sz w:val="28"/>
          <w:szCs w:val="28"/>
        </w:rPr>
        <w:t>до 96 263,8</w:t>
      </w:r>
      <w:r w:rsidR="00EB1EBC" w:rsidRPr="00EB1EBC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58A40057" w14:textId="7D395FF2" w:rsidR="00C64B4F" w:rsidRPr="00EB1EBC" w:rsidRDefault="00041A0B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1EBC">
        <w:rPr>
          <w:rFonts w:ascii="Times New Roman" w:hAnsi="Times New Roman" w:cs="Times New Roman"/>
          <w:sz w:val="28"/>
          <w:szCs w:val="28"/>
        </w:rPr>
        <w:t>На плановый период размер дорожного фонда не корректируется и составит на 2026</w:t>
      </w:r>
      <w:r w:rsidR="00C64B4F" w:rsidRPr="00EB1EBC">
        <w:rPr>
          <w:rFonts w:ascii="Times New Roman" w:hAnsi="Times New Roman" w:cs="Times New Roman"/>
          <w:sz w:val="28"/>
          <w:szCs w:val="28"/>
        </w:rPr>
        <w:t xml:space="preserve"> год </w:t>
      </w:r>
      <w:r w:rsidRPr="00EB1EBC">
        <w:rPr>
          <w:rFonts w:ascii="Times New Roman" w:hAnsi="Times New Roman" w:cs="Times New Roman"/>
          <w:sz w:val="28"/>
          <w:szCs w:val="28"/>
        </w:rPr>
        <w:t>81 577,4 тыс. рублей, на 2027</w:t>
      </w:r>
      <w:r w:rsidR="00C64B4F" w:rsidRPr="00EB1EBC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Pr="00EB1EBC">
        <w:rPr>
          <w:rFonts w:ascii="Times New Roman" w:hAnsi="Times New Roman" w:cs="Times New Roman"/>
          <w:sz w:val="28"/>
          <w:szCs w:val="28"/>
        </w:rPr>
        <w:t>85 392,6</w:t>
      </w:r>
      <w:r w:rsidR="00C64B4F" w:rsidRPr="00EB1EBC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26ADE073" w14:textId="77777777" w:rsidR="00C64B4F" w:rsidRPr="00C64B4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77886342" w14:textId="77777777" w:rsidR="00C64B4F" w:rsidRPr="00D053B0" w:rsidRDefault="00C64B4F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53B0">
        <w:rPr>
          <w:rFonts w:ascii="Times New Roman" w:hAnsi="Times New Roman" w:cs="Times New Roman"/>
          <w:b/>
          <w:bCs/>
          <w:sz w:val="28"/>
          <w:szCs w:val="28"/>
        </w:rPr>
        <w:t>IV. Изменение параметров бюджета</w:t>
      </w:r>
    </w:p>
    <w:p w14:paraId="4654BFC1" w14:textId="5980F7C2" w:rsidR="00C64B4F" w:rsidRPr="00D053B0" w:rsidRDefault="00D053B0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53B0">
        <w:rPr>
          <w:rFonts w:ascii="Times New Roman" w:hAnsi="Times New Roman" w:cs="Times New Roman"/>
          <w:b/>
          <w:bCs/>
          <w:sz w:val="28"/>
          <w:szCs w:val="28"/>
        </w:rPr>
        <w:t>планового периода 2026 и 2027</w:t>
      </w:r>
      <w:r w:rsidR="00C64B4F" w:rsidRPr="00D053B0">
        <w:rPr>
          <w:rFonts w:ascii="Times New Roman" w:hAnsi="Times New Roman" w:cs="Times New Roman"/>
          <w:b/>
          <w:bCs/>
          <w:sz w:val="28"/>
          <w:szCs w:val="28"/>
        </w:rPr>
        <w:t xml:space="preserve"> годов</w:t>
      </w:r>
    </w:p>
    <w:p w14:paraId="3C4D34CB" w14:textId="77777777" w:rsidR="00C64B4F" w:rsidRPr="00D053B0" w:rsidRDefault="00C64B4F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8EF15E0" w14:textId="460A95C2" w:rsidR="00C64B4F" w:rsidRPr="00D053B0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053B0">
        <w:rPr>
          <w:rFonts w:ascii="Times New Roman" w:hAnsi="Times New Roman" w:cs="Times New Roman"/>
          <w:sz w:val="28"/>
          <w:szCs w:val="28"/>
        </w:rPr>
        <w:t xml:space="preserve">Анализ основных параметров бюджета планового периода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="00D053B0" w:rsidRPr="00D053B0">
        <w:rPr>
          <w:rFonts w:ascii="Times New Roman" w:hAnsi="Times New Roman" w:cs="Times New Roman"/>
          <w:sz w:val="28"/>
          <w:szCs w:val="28"/>
        </w:rPr>
        <w:t>2026 и 2027</w:t>
      </w:r>
      <w:r w:rsidRPr="00D053B0">
        <w:rPr>
          <w:rFonts w:ascii="Times New Roman" w:hAnsi="Times New Roman" w:cs="Times New Roman"/>
          <w:sz w:val="28"/>
          <w:szCs w:val="28"/>
        </w:rPr>
        <w:t xml:space="preserve"> годов представлен в Таблице 5. </w:t>
      </w:r>
    </w:p>
    <w:p w14:paraId="0727332E" w14:textId="77777777" w:rsidR="00C64B4F" w:rsidRPr="00D053B0" w:rsidRDefault="00C64B4F" w:rsidP="00D053B0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D053B0">
        <w:rPr>
          <w:rFonts w:ascii="Times New Roman" w:eastAsia="Calibri" w:hAnsi="Times New Roman" w:cs="Times New Roman"/>
          <w:sz w:val="24"/>
          <w:szCs w:val="24"/>
        </w:rPr>
        <w:t>Таблица 5</w:t>
      </w:r>
    </w:p>
    <w:p w14:paraId="05E3287B" w14:textId="77777777" w:rsidR="00C64B4F" w:rsidRPr="00D053B0" w:rsidRDefault="00C64B4F" w:rsidP="00D053B0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D053B0">
        <w:rPr>
          <w:rFonts w:ascii="Times New Roman" w:eastAsia="Calibri" w:hAnsi="Times New Roman" w:cs="Times New Roman"/>
          <w:sz w:val="24"/>
          <w:szCs w:val="24"/>
        </w:rPr>
        <w:t>(тыс. рублей)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7"/>
        <w:gridCol w:w="1246"/>
        <w:gridCol w:w="1276"/>
        <w:gridCol w:w="851"/>
        <w:gridCol w:w="708"/>
        <w:gridCol w:w="1278"/>
        <w:gridCol w:w="1132"/>
        <w:gridCol w:w="928"/>
        <w:gridCol w:w="625"/>
      </w:tblGrid>
      <w:tr w:rsidR="00D053B0" w:rsidRPr="00D053B0" w14:paraId="04384684" w14:textId="77777777" w:rsidTr="002F736E">
        <w:trPr>
          <w:trHeight w:val="357"/>
          <w:jc w:val="center"/>
        </w:trPr>
        <w:tc>
          <w:tcPr>
            <w:tcW w:w="10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4B612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Показатели бюджета</w:t>
            </w:r>
          </w:p>
        </w:tc>
        <w:tc>
          <w:tcPr>
            <w:tcW w:w="4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9C401" w14:textId="0004E7CE" w:rsidR="00C64B4F" w:rsidRPr="00D053B0" w:rsidRDefault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2026</w:t>
            </w:r>
            <w:r w:rsidR="00C64B4F" w:rsidRPr="00D053B0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 xml:space="preserve"> год</w:t>
            </w:r>
          </w:p>
        </w:tc>
        <w:tc>
          <w:tcPr>
            <w:tcW w:w="39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8130C1" w14:textId="1AF02748" w:rsidR="00C64B4F" w:rsidRPr="00D053B0" w:rsidRDefault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2027</w:t>
            </w:r>
            <w:r w:rsidR="00C64B4F" w:rsidRPr="00D053B0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 xml:space="preserve"> год</w:t>
            </w:r>
          </w:p>
        </w:tc>
      </w:tr>
      <w:tr w:rsidR="00D053B0" w:rsidRPr="00D053B0" w14:paraId="05F2F324" w14:textId="77777777" w:rsidTr="002F736E">
        <w:trPr>
          <w:trHeight w:val="1054"/>
          <w:jc w:val="center"/>
        </w:trPr>
        <w:tc>
          <w:tcPr>
            <w:tcW w:w="10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F5E6BA" w14:textId="77777777" w:rsidR="00C64B4F" w:rsidRPr="00D053B0" w:rsidRDefault="00C64B4F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17749" w14:textId="28A97D44" w:rsidR="00C64B4F" w:rsidRPr="00D053B0" w:rsidRDefault="00C64B4F" w:rsidP="009A4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t xml:space="preserve">Решение Думы                             от </w:t>
            </w:r>
            <w:r w:rsidR="00D053B0" w:rsidRPr="00D053B0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t xml:space="preserve">18.12.2024 </w:t>
            </w:r>
            <w:r w:rsidR="00D053B0" w:rsidRPr="00D053B0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br/>
              <w:t>№ 556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6A2654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Проект решения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D3332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Отклонения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B1AE01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откл. в %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D0F9F" w14:textId="77777777" w:rsidR="00C64B4F" w:rsidRPr="00D053B0" w:rsidRDefault="00C64B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  <w:lang w:eastAsia="en-US"/>
              </w:rPr>
            </w:pPr>
          </w:p>
          <w:p w14:paraId="6B76B628" w14:textId="06FACD08" w:rsidR="00C64B4F" w:rsidRPr="00D053B0" w:rsidRDefault="00C64B4F" w:rsidP="009A49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t>Решение Думы                             от 1</w:t>
            </w:r>
            <w:r w:rsidR="00D053B0" w:rsidRPr="00D053B0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t>8.12.2024</w:t>
            </w:r>
            <w:r w:rsidR="00D053B0" w:rsidRPr="00D053B0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br/>
            </w:r>
            <w:r w:rsidRPr="00D053B0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t xml:space="preserve"> № </w:t>
            </w:r>
            <w:r w:rsidR="00D053B0" w:rsidRPr="00D053B0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t>556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71BFC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Проект решения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96B57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Отклонения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7A572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откл. в %</w:t>
            </w:r>
          </w:p>
        </w:tc>
      </w:tr>
      <w:tr w:rsidR="00D053B0" w:rsidRPr="00D053B0" w14:paraId="1CD094FD" w14:textId="77777777" w:rsidTr="009A49D4">
        <w:trPr>
          <w:trHeight w:val="300"/>
          <w:jc w:val="center"/>
        </w:trPr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64EB2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2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5D95A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057F7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B8BBF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D299A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F1E5AB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7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49A2D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8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9B8E02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9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3BE83" w14:textId="77777777" w:rsidR="00C64B4F" w:rsidRPr="00D053B0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10</w:t>
            </w:r>
          </w:p>
        </w:tc>
      </w:tr>
      <w:tr w:rsidR="002F736E" w:rsidRPr="00D053B0" w14:paraId="044C5874" w14:textId="77777777" w:rsidTr="009A49D4">
        <w:trPr>
          <w:trHeight w:val="300"/>
          <w:jc w:val="center"/>
        </w:trPr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F068E2" w14:textId="77777777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  <w:t>Доходы</w:t>
            </w:r>
          </w:p>
        </w:tc>
        <w:tc>
          <w:tcPr>
            <w:tcW w:w="1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457B5" w14:textId="691CC6B8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5 348 214,5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577AB" w14:textId="7D2FE8DE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5 349 365,2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CCED1" w14:textId="16FF9B4B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1 150,7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6C66C" w14:textId="55D0A1A0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0,0</w:t>
            </w:r>
            <w:r w:rsidR="00EB1EBC">
              <w:rPr>
                <w:sz w:val="18"/>
                <w:szCs w:val="18"/>
              </w:rPr>
              <w:t>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6F44D" w14:textId="2276E001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5 964 491,8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715D2" w14:textId="4CA0BDCC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5 964 491,8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D100D" w14:textId="48033881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0,0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D98D1" w14:textId="70D60A30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0,0</w:t>
            </w:r>
          </w:p>
        </w:tc>
      </w:tr>
      <w:tr w:rsidR="002F736E" w:rsidRPr="00D053B0" w14:paraId="71E11C25" w14:textId="77777777" w:rsidTr="009A49D4">
        <w:trPr>
          <w:trHeight w:val="300"/>
          <w:jc w:val="center"/>
        </w:trPr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A1B66" w14:textId="77777777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  <w:t>Расходы</w:t>
            </w:r>
          </w:p>
        </w:tc>
        <w:tc>
          <w:tcPr>
            <w:tcW w:w="124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A2046" w14:textId="7181DF5A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5 398 617,7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24FFF7" w14:textId="44CB8120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5 399 768,4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7C54BD" w14:textId="10138085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1 150,7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CB9E5E" w14:textId="5C6B818A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0,0</w:t>
            </w:r>
            <w:r w:rsidR="00EB1EBC">
              <w:rPr>
                <w:sz w:val="18"/>
                <w:szCs w:val="18"/>
              </w:rPr>
              <w:t>2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874F79" w14:textId="02178470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5 997 082,7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0087D5" w14:textId="528BE7E3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5 997 082,7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67DD08" w14:textId="64C0ECA0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0,0</w:t>
            </w:r>
          </w:p>
        </w:tc>
        <w:tc>
          <w:tcPr>
            <w:tcW w:w="62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974FE7" w14:textId="0D07037E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0,0</w:t>
            </w:r>
          </w:p>
        </w:tc>
      </w:tr>
      <w:tr w:rsidR="002F736E" w:rsidRPr="00C64B4F" w14:paraId="1B041402" w14:textId="77777777" w:rsidTr="002F736E">
        <w:trPr>
          <w:trHeight w:val="286"/>
          <w:jc w:val="center"/>
        </w:trPr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019F5D" w14:textId="77777777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  <w:t>Дефицит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4BB097" w14:textId="7EF9E9E3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color w:val="000000"/>
                <w:sz w:val="18"/>
                <w:szCs w:val="18"/>
              </w:rPr>
              <w:t>-50 403,2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C269B8" w14:textId="01F5A0F1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-50 403,2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5EA204" w14:textId="7AD61635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7A5C0D" w14:textId="76373FDF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2A4E71" w14:textId="49DBEB21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-32 590,9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101839" w14:textId="44C48F1E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-32 590,9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7E0E02" w14:textId="50A6E0BF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0,0</w:t>
            </w:r>
          </w:p>
        </w:tc>
        <w:tc>
          <w:tcPr>
            <w:tcW w:w="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EC51A0" w14:textId="4696A259" w:rsidR="00D053B0" w:rsidRPr="00D053B0" w:rsidRDefault="00D053B0" w:rsidP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D053B0">
              <w:rPr>
                <w:sz w:val="18"/>
                <w:szCs w:val="18"/>
              </w:rPr>
              <w:t>0,0</w:t>
            </w:r>
          </w:p>
        </w:tc>
      </w:tr>
    </w:tbl>
    <w:p w14:paraId="348A1BD4" w14:textId="77777777" w:rsidR="00DD023B" w:rsidRDefault="00DD023B" w:rsidP="009A49D4">
      <w:pPr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en-US" w:eastAsia="en-US"/>
        </w:rPr>
      </w:pPr>
    </w:p>
    <w:p w14:paraId="0A4B32ED" w14:textId="53C0A239" w:rsidR="00EB1EBC" w:rsidRPr="00B33D89" w:rsidRDefault="00EB1EBC" w:rsidP="009A49D4">
      <w:pPr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На 2026</w:t>
      </w:r>
      <w:r w:rsidRPr="00B33D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 </w:t>
      </w:r>
      <w:r w:rsidRPr="001B034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доходная часть бюджета </w:t>
      </w:r>
      <w:r w:rsidRPr="00B33D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увеличивается на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1 150,7</w:t>
      </w:r>
      <w:r w:rsidRPr="00B33D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или на </w:t>
      </w:r>
      <w:r w:rsidR="001B034A">
        <w:rPr>
          <w:rFonts w:ascii="Times New Roman" w:eastAsia="Calibri" w:hAnsi="Times New Roman" w:cs="Times New Roman"/>
          <w:sz w:val="28"/>
          <w:szCs w:val="28"/>
          <w:lang w:eastAsia="en-US"/>
        </w:rPr>
        <w:t>0,02</w:t>
      </w:r>
      <w:r w:rsidRPr="00B33D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 и составит</w:t>
      </w:r>
      <w:r w:rsidR="001B034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1B034A" w:rsidRPr="001B034A">
        <w:rPr>
          <w:rFonts w:ascii="Times New Roman" w:eastAsia="Calibri" w:hAnsi="Times New Roman" w:cs="Times New Roman"/>
          <w:sz w:val="28"/>
          <w:szCs w:val="28"/>
          <w:lang w:eastAsia="en-US"/>
        </w:rPr>
        <w:t>5 349 365,2</w:t>
      </w:r>
      <w:r w:rsidRPr="00B33D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рублей, расходы бюджета также увеличиваются</w:t>
      </w:r>
      <w:r w:rsidR="001B034A" w:rsidRPr="001B034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1B034A" w:rsidRPr="00B33D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</w:t>
      </w:r>
      <w:r w:rsidR="001B034A">
        <w:rPr>
          <w:rFonts w:ascii="Times New Roman" w:eastAsia="Calibri" w:hAnsi="Times New Roman" w:cs="Times New Roman"/>
          <w:sz w:val="28"/>
          <w:szCs w:val="28"/>
          <w:lang w:eastAsia="en-US"/>
        </w:rPr>
        <w:t>1 150,7</w:t>
      </w:r>
      <w:r w:rsidR="001B034A" w:rsidRPr="00B33D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или на </w:t>
      </w:r>
      <w:r w:rsidR="001B034A">
        <w:rPr>
          <w:rFonts w:ascii="Times New Roman" w:eastAsia="Calibri" w:hAnsi="Times New Roman" w:cs="Times New Roman"/>
          <w:sz w:val="28"/>
          <w:szCs w:val="28"/>
          <w:lang w:eastAsia="en-US"/>
        </w:rPr>
        <w:t>0,02</w:t>
      </w:r>
      <w:r w:rsidR="001B034A" w:rsidRPr="00B33D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</w:t>
      </w:r>
      <w:r w:rsidR="001B034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B33D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составят </w:t>
      </w:r>
      <w:r w:rsidR="00F9587A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1B034A" w:rsidRPr="001B034A">
        <w:rPr>
          <w:rFonts w:ascii="Times New Roman" w:eastAsia="Calibri" w:hAnsi="Times New Roman" w:cs="Times New Roman"/>
          <w:sz w:val="28"/>
          <w:szCs w:val="28"/>
          <w:lang w:eastAsia="en-US"/>
        </w:rPr>
        <w:t>5 399 768,4</w:t>
      </w:r>
      <w:r w:rsidRPr="00B33D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</w:t>
      </w:r>
      <w:r w:rsidR="001B034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рублей. Дефицит бюджета на 2026</w:t>
      </w:r>
      <w:r w:rsidRPr="00B33D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 не изменится </w:t>
      </w:r>
      <w:r w:rsidR="00F9587A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B33D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составит </w:t>
      </w:r>
      <w:r w:rsidR="001B034A">
        <w:rPr>
          <w:rFonts w:ascii="Times New Roman" w:eastAsia="Calibri" w:hAnsi="Times New Roman" w:cs="Times New Roman"/>
          <w:sz w:val="28"/>
          <w:szCs w:val="28"/>
          <w:lang w:eastAsia="en-US"/>
        </w:rPr>
        <w:t>50 403,2</w:t>
      </w:r>
      <w:r w:rsidRPr="00B33D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рублей.</w:t>
      </w:r>
    </w:p>
    <w:p w14:paraId="6FD1F386" w14:textId="49125F0D" w:rsidR="001B034A" w:rsidRDefault="00EB1EBC" w:rsidP="009A49D4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D89">
        <w:rPr>
          <w:rFonts w:ascii="Times New Roman" w:eastAsia="Times New Roman" w:hAnsi="Times New Roman" w:cs="Times New Roman"/>
          <w:sz w:val="28"/>
          <w:szCs w:val="28"/>
        </w:rPr>
        <w:t xml:space="preserve">Корректировка доходов и расходов на плановый период </w:t>
      </w:r>
      <w:r w:rsidR="001B034A">
        <w:rPr>
          <w:rFonts w:ascii="Times New Roman" w:eastAsia="Times New Roman" w:hAnsi="Times New Roman" w:cs="Times New Roman"/>
          <w:sz w:val="28"/>
          <w:szCs w:val="28"/>
        </w:rPr>
        <w:t>2026</w:t>
      </w:r>
      <w:r w:rsidRPr="00B33D89">
        <w:rPr>
          <w:rFonts w:ascii="Times New Roman" w:eastAsia="Times New Roman" w:hAnsi="Times New Roman" w:cs="Times New Roman"/>
          <w:sz w:val="28"/>
          <w:szCs w:val="28"/>
        </w:rPr>
        <w:t xml:space="preserve"> года связана с </w:t>
      </w:r>
      <w:r w:rsidR="001B034A">
        <w:rPr>
          <w:rFonts w:ascii="Times New Roman" w:eastAsia="Times New Roman" w:hAnsi="Times New Roman" w:cs="Times New Roman"/>
          <w:sz w:val="28"/>
          <w:szCs w:val="28"/>
        </w:rPr>
        <w:t xml:space="preserve">увеличением запланированного поступления иных межбюджетных транстфертов из бюджетов сельских поселений </w:t>
      </w:r>
      <w:r w:rsidR="00F9587A">
        <w:rPr>
          <w:rFonts w:ascii="Times New Roman" w:eastAsia="Times New Roman" w:hAnsi="Times New Roman" w:cs="Times New Roman"/>
          <w:sz w:val="28"/>
          <w:szCs w:val="28"/>
        </w:rPr>
        <w:br/>
      </w:r>
      <w:r w:rsidR="001B034A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 и</w:t>
      </w:r>
      <w:r w:rsidR="000171DD">
        <w:rPr>
          <w:rFonts w:ascii="Times New Roman" w:eastAsia="Times New Roman" w:hAnsi="Times New Roman" w:cs="Times New Roman"/>
          <w:sz w:val="28"/>
          <w:szCs w:val="28"/>
        </w:rPr>
        <w:t xml:space="preserve"> их рапределением на реализацию мероприятий муниципальных программ </w:t>
      </w:r>
      <w:r w:rsidR="000171DD" w:rsidRPr="00667CB7">
        <w:rPr>
          <w:rFonts w:ascii="Times New Roman" w:hAnsi="Times New Roman" w:cs="Times New Roman"/>
          <w:sz w:val="28"/>
          <w:szCs w:val="28"/>
        </w:rPr>
        <w:t xml:space="preserve">«Создание условий для ответственного управления муниципальными финансами, повышения </w:t>
      </w:r>
      <w:r w:rsidR="000171DD" w:rsidRPr="00667CB7">
        <w:rPr>
          <w:rFonts w:ascii="Times New Roman" w:hAnsi="Times New Roman" w:cs="Times New Roman"/>
          <w:sz w:val="28"/>
          <w:szCs w:val="28"/>
        </w:rPr>
        <w:lastRenderedPageBreak/>
        <w:t>устойчивости местных бюджетов Ханты-Мансийского района»</w:t>
      </w:r>
      <w:r w:rsidR="000171DD">
        <w:rPr>
          <w:rFonts w:ascii="Times New Roman" w:hAnsi="Times New Roman" w:cs="Times New Roman"/>
          <w:sz w:val="28"/>
          <w:szCs w:val="28"/>
        </w:rPr>
        <w:t xml:space="preserve">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="000171DD">
        <w:rPr>
          <w:rFonts w:ascii="Times New Roman" w:hAnsi="Times New Roman" w:cs="Times New Roman"/>
          <w:sz w:val="28"/>
          <w:szCs w:val="28"/>
        </w:rPr>
        <w:t xml:space="preserve">(1 144,0 тыс. рублей) и </w:t>
      </w:r>
      <w:r w:rsidR="000171DD" w:rsidRPr="00667CB7">
        <w:rPr>
          <w:rFonts w:ascii="Times New Roman" w:hAnsi="Times New Roman" w:cs="Times New Roman"/>
          <w:sz w:val="28"/>
          <w:szCs w:val="28"/>
        </w:rPr>
        <w:t>«Повышение эффективности муниципального управления Ханты-Мансийского района»</w:t>
      </w:r>
      <w:r w:rsidR="000171DD">
        <w:rPr>
          <w:rFonts w:ascii="Times New Roman" w:hAnsi="Times New Roman" w:cs="Times New Roman"/>
          <w:sz w:val="28"/>
          <w:szCs w:val="28"/>
        </w:rPr>
        <w:t xml:space="preserve"> </w:t>
      </w:r>
      <w:r w:rsidR="000171DD">
        <w:rPr>
          <w:rFonts w:ascii="Times New Roman" w:eastAsia="Times New Roman" w:hAnsi="Times New Roman" w:cs="Times New Roman"/>
          <w:sz w:val="28"/>
          <w:szCs w:val="28"/>
        </w:rPr>
        <w:t xml:space="preserve"> (6,7 тыс. рублей).</w:t>
      </w:r>
      <w:r w:rsidR="00A04B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C630374" w14:textId="27EF01CA" w:rsidR="00EB1EBC" w:rsidRPr="000171DD" w:rsidRDefault="000171DD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171DD">
        <w:rPr>
          <w:rFonts w:ascii="Times New Roman" w:hAnsi="Times New Roman" w:cs="Times New Roman"/>
          <w:sz w:val="28"/>
          <w:szCs w:val="28"/>
        </w:rPr>
        <w:t>На 2027</w:t>
      </w:r>
      <w:r w:rsidR="00EB1EBC" w:rsidRPr="000171DD">
        <w:rPr>
          <w:rFonts w:ascii="Times New Roman" w:hAnsi="Times New Roman" w:cs="Times New Roman"/>
          <w:sz w:val="28"/>
          <w:szCs w:val="28"/>
        </w:rPr>
        <w:t xml:space="preserve"> год основные параметры бюджета не изменяются. Доходы составят </w:t>
      </w:r>
      <w:r w:rsidRPr="000171DD">
        <w:rPr>
          <w:rFonts w:ascii="Times New Roman" w:hAnsi="Times New Roman" w:cs="Times New Roman"/>
          <w:sz w:val="28"/>
          <w:szCs w:val="28"/>
        </w:rPr>
        <w:t>5 964 491,8</w:t>
      </w:r>
      <w:r w:rsidR="00EB1EBC" w:rsidRPr="000171DD">
        <w:rPr>
          <w:rFonts w:ascii="Times New Roman" w:hAnsi="Times New Roman" w:cs="Times New Roman"/>
          <w:sz w:val="28"/>
          <w:szCs w:val="28"/>
        </w:rPr>
        <w:t xml:space="preserve"> тыс. рублей, расходы </w:t>
      </w:r>
      <w:r w:rsidRPr="000171DD">
        <w:rPr>
          <w:rFonts w:ascii="Times New Roman" w:hAnsi="Times New Roman" w:cs="Times New Roman"/>
          <w:sz w:val="28"/>
          <w:szCs w:val="28"/>
        </w:rPr>
        <w:t>5 997 082,7</w:t>
      </w:r>
      <w:r w:rsidR="00EB1EBC" w:rsidRPr="000171DD">
        <w:rPr>
          <w:rFonts w:ascii="Times New Roman" w:hAnsi="Times New Roman" w:cs="Times New Roman"/>
          <w:sz w:val="28"/>
          <w:szCs w:val="28"/>
        </w:rPr>
        <w:t xml:space="preserve"> тыс. рублей, дефицит бюджета </w:t>
      </w:r>
      <w:r w:rsidRPr="000171DD">
        <w:rPr>
          <w:rFonts w:ascii="Times New Roman" w:hAnsi="Times New Roman" w:cs="Times New Roman"/>
          <w:sz w:val="28"/>
          <w:szCs w:val="28"/>
        </w:rPr>
        <w:t xml:space="preserve">32 590,9 </w:t>
      </w:r>
      <w:r w:rsidR="00EB1EBC" w:rsidRPr="000171DD">
        <w:rPr>
          <w:rFonts w:ascii="Times New Roman" w:hAnsi="Times New Roman" w:cs="Times New Roman"/>
          <w:sz w:val="28"/>
          <w:szCs w:val="28"/>
        </w:rPr>
        <w:t xml:space="preserve">тыс. рублей.  </w:t>
      </w:r>
    </w:p>
    <w:p w14:paraId="528055AD" w14:textId="68DB506F" w:rsidR="00EB1EBC" w:rsidRDefault="00A04B25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пояснительной записке отражено также перемещение средств, без изменения объема финансирвоания, в плановом периоде 2026 и 2027 годов между исполнителями мунииципальной программы </w:t>
      </w:r>
      <w:r w:rsidRPr="000A03B6">
        <w:rPr>
          <w:rFonts w:ascii="Times New Roman" w:hAnsi="Times New Roman" w:cs="Times New Roman"/>
          <w:sz w:val="28"/>
          <w:szCs w:val="28"/>
        </w:rPr>
        <w:t xml:space="preserve">«Развитие малого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0A03B6">
        <w:rPr>
          <w:rFonts w:ascii="Times New Roman" w:hAnsi="Times New Roman" w:cs="Times New Roman"/>
          <w:sz w:val="28"/>
          <w:szCs w:val="28"/>
        </w:rPr>
        <w:t>и среднего предпринимательства на территории Ханты-Мансийского района»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D063FCA" w14:textId="77777777" w:rsidR="00A04B25" w:rsidRDefault="00A04B25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  <w:highlight w:val="yellow"/>
        </w:rPr>
      </w:pPr>
    </w:p>
    <w:p w14:paraId="2F36ADCF" w14:textId="7F0A8AEB" w:rsidR="00C64B4F" w:rsidRPr="00C42EA3" w:rsidRDefault="00C64B4F" w:rsidP="009A49D4">
      <w:pPr>
        <w:spacing w:after="0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2EA3">
        <w:rPr>
          <w:rFonts w:ascii="Times New Roman" w:hAnsi="Times New Roman" w:cs="Times New Roman"/>
          <w:b/>
          <w:bCs/>
          <w:sz w:val="28"/>
          <w:szCs w:val="28"/>
        </w:rPr>
        <w:t>V. Выводы и предложения</w:t>
      </w:r>
    </w:p>
    <w:p w14:paraId="5FB6B3B1" w14:textId="77777777" w:rsidR="00C64B4F" w:rsidRPr="00C42EA3" w:rsidRDefault="00C64B4F" w:rsidP="009A49D4">
      <w:pPr>
        <w:spacing w:after="0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F1870CD" w14:textId="315A55E1" w:rsidR="00C64B4F" w:rsidRPr="00C42EA3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2EA3">
        <w:rPr>
          <w:rFonts w:ascii="Times New Roman" w:hAnsi="Times New Roman" w:cs="Times New Roman"/>
          <w:sz w:val="28"/>
          <w:szCs w:val="28"/>
        </w:rPr>
        <w:t>По результатам экспертно-аналитического мероприятия «Экспертиза проекта решения Думы Ханты-Мансийского района «О внесении изменений в решение Думы Ханты-Мансийского района о</w:t>
      </w:r>
      <w:r w:rsidR="00A04B25" w:rsidRPr="00C42EA3">
        <w:rPr>
          <w:rFonts w:ascii="Times New Roman" w:hAnsi="Times New Roman" w:cs="Times New Roman"/>
          <w:sz w:val="28"/>
          <w:szCs w:val="28"/>
        </w:rPr>
        <w:t>т 18.12.2024</w:t>
      </w:r>
      <w:r w:rsidRPr="00C42EA3">
        <w:rPr>
          <w:rFonts w:ascii="Times New Roman" w:hAnsi="Times New Roman" w:cs="Times New Roman"/>
          <w:sz w:val="28"/>
          <w:szCs w:val="28"/>
        </w:rPr>
        <w:t xml:space="preserve"> </w:t>
      </w:r>
      <w:r w:rsidR="00F9587A">
        <w:rPr>
          <w:rFonts w:ascii="Times New Roman" w:hAnsi="Times New Roman" w:cs="Times New Roman"/>
          <w:sz w:val="28"/>
          <w:szCs w:val="28"/>
        </w:rPr>
        <w:br/>
      </w:r>
      <w:r w:rsidRPr="00C42EA3">
        <w:rPr>
          <w:rFonts w:ascii="Times New Roman" w:hAnsi="Times New Roman" w:cs="Times New Roman"/>
          <w:sz w:val="28"/>
          <w:szCs w:val="28"/>
        </w:rPr>
        <w:t xml:space="preserve">№ </w:t>
      </w:r>
      <w:r w:rsidR="00A04B25" w:rsidRPr="00C42EA3">
        <w:rPr>
          <w:rFonts w:ascii="Times New Roman" w:hAnsi="Times New Roman" w:cs="Times New Roman"/>
          <w:sz w:val="28"/>
          <w:szCs w:val="28"/>
        </w:rPr>
        <w:t>556</w:t>
      </w:r>
      <w:r w:rsidRPr="00C42EA3">
        <w:rPr>
          <w:rFonts w:ascii="Times New Roman" w:hAnsi="Times New Roman" w:cs="Times New Roman"/>
          <w:sz w:val="28"/>
          <w:szCs w:val="28"/>
        </w:rPr>
        <w:t xml:space="preserve"> «О бюджете </w:t>
      </w:r>
      <w:r w:rsidR="00A04B25" w:rsidRPr="00C42EA3">
        <w:rPr>
          <w:rFonts w:ascii="Times New Roman" w:hAnsi="Times New Roman" w:cs="Times New Roman"/>
          <w:sz w:val="28"/>
          <w:szCs w:val="28"/>
        </w:rPr>
        <w:t xml:space="preserve">Ханты-Мансийского района на 2025 год и плановый период 2026 и 2027 годов» </w:t>
      </w:r>
      <w:r w:rsidRPr="00C42EA3">
        <w:rPr>
          <w:rFonts w:ascii="Times New Roman" w:hAnsi="Times New Roman" w:cs="Times New Roman"/>
          <w:sz w:val="28"/>
          <w:szCs w:val="28"/>
        </w:rPr>
        <w:t>Контрольно-счетная палата Ханты-Мансийского района предлагает:</w:t>
      </w:r>
    </w:p>
    <w:p w14:paraId="67AC7111" w14:textId="77777777" w:rsidR="00C64B4F" w:rsidRPr="00C42EA3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2EA3">
        <w:rPr>
          <w:rFonts w:ascii="Times New Roman" w:hAnsi="Times New Roman" w:cs="Times New Roman"/>
          <w:sz w:val="28"/>
          <w:szCs w:val="28"/>
        </w:rPr>
        <w:t>1. Думе Ханты-Мансийского района:</w:t>
      </w:r>
    </w:p>
    <w:p w14:paraId="5D7A781C" w14:textId="5F937DC2" w:rsidR="00C64B4F" w:rsidRPr="00C42EA3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2EA3">
        <w:rPr>
          <w:rFonts w:ascii="Times New Roman" w:hAnsi="Times New Roman" w:cs="Times New Roman"/>
          <w:sz w:val="28"/>
          <w:szCs w:val="28"/>
        </w:rPr>
        <w:t>1.1. принять к рассмотрению представленный проект решения Думы Ханты-Мансийского района «О внесе</w:t>
      </w:r>
      <w:r w:rsidR="00F9587A">
        <w:rPr>
          <w:rFonts w:ascii="Times New Roman" w:hAnsi="Times New Roman" w:cs="Times New Roman"/>
          <w:sz w:val="28"/>
          <w:szCs w:val="28"/>
        </w:rPr>
        <w:t xml:space="preserve">нии изменений в решение Думы </w:t>
      </w:r>
      <w:r w:rsidRPr="00C42EA3">
        <w:rPr>
          <w:rFonts w:ascii="Times New Roman" w:hAnsi="Times New Roman" w:cs="Times New Roman"/>
          <w:sz w:val="28"/>
          <w:szCs w:val="28"/>
        </w:rPr>
        <w:t>Ханты-Мансийского района от 1</w:t>
      </w:r>
      <w:r w:rsidR="00A04B25" w:rsidRPr="00C42EA3">
        <w:rPr>
          <w:rFonts w:ascii="Times New Roman" w:hAnsi="Times New Roman" w:cs="Times New Roman"/>
          <w:sz w:val="28"/>
          <w:szCs w:val="28"/>
        </w:rPr>
        <w:t>8.12.2024</w:t>
      </w:r>
      <w:r w:rsidRPr="00C42EA3">
        <w:rPr>
          <w:rFonts w:ascii="Times New Roman" w:hAnsi="Times New Roman" w:cs="Times New Roman"/>
          <w:sz w:val="28"/>
          <w:szCs w:val="28"/>
        </w:rPr>
        <w:t xml:space="preserve"> № </w:t>
      </w:r>
      <w:r w:rsidR="00A04B25" w:rsidRPr="00C42EA3">
        <w:rPr>
          <w:rFonts w:ascii="Times New Roman" w:hAnsi="Times New Roman" w:cs="Times New Roman"/>
          <w:sz w:val="28"/>
          <w:szCs w:val="28"/>
        </w:rPr>
        <w:t>556</w:t>
      </w:r>
      <w:r w:rsidRPr="00C42EA3">
        <w:rPr>
          <w:rFonts w:ascii="Times New Roman" w:hAnsi="Times New Roman" w:cs="Times New Roman"/>
          <w:sz w:val="28"/>
          <w:szCs w:val="28"/>
        </w:rPr>
        <w:t xml:space="preserve"> «О бюджете </w:t>
      </w:r>
      <w:r w:rsidR="009A49D4">
        <w:rPr>
          <w:rFonts w:ascii="Times New Roman" w:hAnsi="Times New Roman" w:cs="Times New Roman"/>
          <w:sz w:val="28"/>
          <w:szCs w:val="28"/>
        </w:rPr>
        <w:br/>
      </w:r>
      <w:r w:rsidR="00C42EA3" w:rsidRPr="00C42EA3">
        <w:rPr>
          <w:rFonts w:ascii="Times New Roman" w:hAnsi="Times New Roman" w:cs="Times New Roman"/>
          <w:sz w:val="28"/>
          <w:szCs w:val="28"/>
        </w:rPr>
        <w:t>Ханты-Мансийского района на 2025 год и плановый период 2026</w:t>
      </w:r>
      <w:r w:rsidRPr="00C42EA3">
        <w:rPr>
          <w:rFonts w:ascii="Times New Roman" w:hAnsi="Times New Roman" w:cs="Times New Roman"/>
          <w:sz w:val="28"/>
          <w:szCs w:val="28"/>
        </w:rPr>
        <w:t xml:space="preserve"> и 20</w:t>
      </w:r>
      <w:r w:rsidR="00C42EA3" w:rsidRPr="00C42EA3">
        <w:rPr>
          <w:rFonts w:ascii="Times New Roman" w:hAnsi="Times New Roman" w:cs="Times New Roman"/>
          <w:sz w:val="28"/>
          <w:szCs w:val="28"/>
        </w:rPr>
        <w:t>27</w:t>
      </w:r>
      <w:r w:rsidRPr="00C42EA3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14:paraId="3E5EA955" w14:textId="77777777" w:rsidR="00C64B4F" w:rsidRPr="00C42EA3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2EA3">
        <w:rPr>
          <w:rFonts w:ascii="Times New Roman" w:hAnsi="Times New Roman" w:cs="Times New Roman"/>
          <w:sz w:val="28"/>
          <w:szCs w:val="28"/>
        </w:rPr>
        <w:t>2. Администрации Ханты-Мансийского района:</w:t>
      </w:r>
    </w:p>
    <w:p w14:paraId="2A5D01BA" w14:textId="7916E1CF" w:rsidR="007C00EE" w:rsidRPr="003D6332" w:rsidRDefault="00C64B4F" w:rsidP="003D6332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2EA3">
        <w:rPr>
          <w:rFonts w:ascii="Times New Roman" w:hAnsi="Times New Roman" w:cs="Times New Roman"/>
          <w:sz w:val="28"/>
          <w:szCs w:val="28"/>
        </w:rPr>
        <w:t>2.1. продолжить исполнение решения о бюджете района на очередной финансовый год и плановый период в соответствии с действующим федеральным и региональным законодательством и нормативными актами Ханты-Мансийского района.</w:t>
      </w:r>
    </w:p>
    <w:sectPr w:rsidR="007C00EE" w:rsidRPr="003D6332" w:rsidSect="000D285E">
      <w:headerReference w:type="default" r:id="rId8"/>
      <w:footerReference w:type="default" r:id="rId9"/>
      <w:pgSz w:w="11906" w:h="16838" w:code="9"/>
      <w:pgMar w:top="1134" w:right="1276" w:bottom="1134" w:left="1559" w:header="0" w:footer="4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B63A8F" w14:textId="77777777" w:rsidR="003B5597" w:rsidRDefault="003B5597" w:rsidP="00617B40">
      <w:pPr>
        <w:spacing w:after="0" w:line="240" w:lineRule="auto"/>
      </w:pPr>
      <w:r>
        <w:separator/>
      </w:r>
    </w:p>
  </w:endnote>
  <w:endnote w:type="continuationSeparator" w:id="0">
    <w:p w14:paraId="0486FB1E" w14:textId="77777777" w:rsidR="003B5597" w:rsidRDefault="003B5597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23325680"/>
      <w:docPartObj>
        <w:docPartGallery w:val="Page Numbers (Bottom of Page)"/>
        <w:docPartUnique/>
      </w:docPartObj>
    </w:sdtPr>
    <w:sdtEndPr/>
    <w:sdtContent>
      <w:p w14:paraId="6B5BE530" w14:textId="4489EC97" w:rsidR="003B5597" w:rsidRDefault="003B5597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21AB">
          <w:rPr>
            <w:noProof/>
          </w:rPr>
          <w:t>2</w:t>
        </w:r>
        <w:r>
          <w:fldChar w:fldCharType="end"/>
        </w:r>
      </w:p>
    </w:sdtContent>
  </w:sdt>
  <w:p w14:paraId="76FEEC7E" w14:textId="77777777" w:rsidR="003B5597" w:rsidRDefault="003B5597">
    <w:pPr>
      <w:pStyle w:val="a8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92CD38" w14:textId="77777777" w:rsidR="003B5597" w:rsidRDefault="003B5597" w:rsidP="00617B40">
      <w:pPr>
        <w:spacing w:after="0" w:line="240" w:lineRule="auto"/>
      </w:pPr>
      <w:r>
        <w:separator/>
      </w:r>
    </w:p>
  </w:footnote>
  <w:footnote w:type="continuationSeparator" w:id="0">
    <w:p w14:paraId="54C675CE" w14:textId="77777777" w:rsidR="003B5597" w:rsidRDefault="003B5597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74D088" w14:textId="2A4D3678" w:rsidR="003B5597" w:rsidRPr="00D2270C" w:rsidRDefault="003B5597" w:rsidP="000D285E">
    <w:pPr>
      <w:pStyle w:val="a6"/>
      <w:jc w:val="center"/>
      <w:rPr>
        <w:sz w:val="24"/>
        <w:szCs w:val="24"/>
      </w:rPr>
    </w:pPr>
  </w:p>
  <w:p w14:paraId="7270C865" w14:textId="77777777" w:rsidR="003B5597" w:rsidRDefault="003B559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93B10"/>
    <w:multiLevelType w:val="hybridMultilevel"/>
    <w:tmpl w:val="2D00E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F71237E"/>
    <w:multiLevelType w:val="hybridMultilevel"/>
    <w:tmpl w:val="CC64BBB6"/>
    <w:lvl w:ilvl="0" w:tplc="BACA8CB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3320687"/>
    <w:multiLevelType w:val="hybridMultilevel"/>
    <w:tmpl w:val="555ABABC"/>
    <w:lvl w:ilvl="0" w:tplc="C7C41C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4" w15:restartNumberingAfterBreak="0">
    <w:nsid w:val="5C1729E0"/>
    <w:multiLevelType w:val="multilevel"/>
    <w:tmpl w:val="70165A0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3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5FB5715C"/>
    <w:multiLevelType w:val="multilevel"/>
    <w:tmpl w:val="2CECAD90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76" w:hanging="2160"/>
      </w:pPr>
      <w:rPr>
        <w:rFonts w:hint="default"/>
      </w:rPr>
    </w:lvl>
  </w:abstractNum>
  <w:abstractNum w:abstractNumId="6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6D9537E0"/>
    <w:multiLevelType w:val="hybridMultilevel"/>
    <w:tmpl w:val="339A0BA0"/>
    <w:lvl w:ilvl="0" w:tplc="3F146E28">
      <w:start w:val="1"/>
      <w:numFmt w:val="decimal"/>
      <w:lvlText w:val="%1."/>
      <w:lvlJc w:val="left"/>
      <w:pPr>
        <w:ind w:left="1234" w:hanging="48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34" w:hanging="360"/>
      </w:pPr>
    </w:lvl>
    <w:lvl w:ilvl="2" w:tplc="0419001B" w:tentative="1">
      <w:start w:val="1"/>
      <w:numFmt w:val="lowerRoman"/>
      <w:lvlText w:val="%3."/>
      <w:lvlJc w:val="right"/>
      <w:pPr>
        <w:ind w:left="2554" w:hanging="180"/>
      </w:pPr>
    </w:lvl>
    <w:lvl w:ilvl="3" w:tplc="0419000F" w:tentative="1">
      <w:start w:val="1"/>
      <w:numFmt w:val="decimal"/>
      <w:lvlText w:val="%4."/>
      <w:lvlJc w:val="left"/>
      <w:pPr>
        <w:ind w:left="3274" w:hanging="360"/>
      </w:pPr>
    </w:lvl>
    <w:lvl w:ilvl="4" w:tplc="04190019" w:tentative="1">
      <w:start w:val="1"/>
      <w:numFmt w:val="lowerLetter"/>
      <w:lvlText w:val="%5."/>
      <w:lvlJc w:val="left"/>
      <w:pPr>
        <w:ind w:left="3994" w:hanging="360"/>
      </w:pPr>
    </w:lvl>
    <w:lvl w:ilvl="5" w:tplc="0419001B" w:tentative="1">
      <w:start w:val="1"/>
      <w:numFmt w:val="lowerRoman"/>
      <w:lvlText w:val="%6."/>
      <w:lvlJc w:val="right"/>
      <w:pPr>
        <w:ind w:left="4714" w:hanging="180"/>
      </w:pPr>
    </w:lvl>
    <w:lvl w:ilvl="6" w:tplc="0419000F" w:tentative="1">
      <w:start w:val="1"/>
      <w:numFmt w:val="decimal"/>
      <w:lvlText w:val="%7."/>
      <w:lvlJc w:val="left"/>
      <w:pPr>
        <w:ind w:left="5434" w:hanging="360"/>
      </w:pPr>
    </w:lvl>
    <w:lvl w:ilvl="7" w:tplc="04190019" w:tentative="1">
      <w:start w:val="1"/>
      <w:numFmt w:val="lowerLetter"/>
      <w:lvlText w:val="%8."/>
      <w:lvlJc w:val="left"/>
      <w:pPr>
        <w:ind w:left="6154" w:hanging="360"/>
      </w:pPr>
    </w:lvl>
    <w:lvl w:ilvl="8" w:tplc="041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8" w15:restartNumberingAfterBreak="0">
    <w:nsid w:val="71B338FD"/>
    <w:multiLevelType w:val="multilevel"/>
    <w:tmpl w:val="E160A72E"/>
    <w:lvl w:ilvl="0">
      <w:start w:val="1"/>
      <w:numFmt w:val="decimal"/>
      <w:lvlText w:val="%1."/>
      <w:lvlJc w:val="left"/>
      <w:pPr>
        <w:ind w:left="758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9118" w:hanging="1605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9118" w:hanging="16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260" w:hanging="16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9402" w:hanging="16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544" w:hanging="160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8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0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525" w:hanging="2160"/>
      </w:pPr>
      <w:rPr>
        <w:rFonts w:hint="default"/>
      </w:rPr>
    </w:lvl>
  </w:abstractNum>
  <w:abstractNum w:abstractNumId="9" w15:restartNumberingAfterBreak="0">
    <w:nsid w:val="72BB49D6"/>
    <w:multiLevelType w:val="hybridMultilevel"/>
    <w:tmpl w:val="00E48834"/>
    <w:lvl w:ilvl="0" w:tplc="F7A88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9201DCB"/>
    <w:multiLevelType w:val="multilevel"/>
    <w:tmpl w:val="5FDC183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3"/>
  </w:num>
  <w:num w:numId="2">
    <w:abstractNumId w:val="9"/>
  </w:num>
  <w:num w:numId="3">
    <w:abstractNumId w:val="7"/>
  </w:num>
  <w:num w:numId="4">
    <w:abstractNumId w:val="2"/>
  </w:num>
  <w:num w:numId="5">
    <w:abstractNumId w:val="0"/>
  </w:num>
  <w:num w:numId="6">
    <w:abstractNumId w:val="6"/>
  </w:num>
  <w:num w:numId="7">
    <w:abstractNumId w:val="1"/>
  </w:num>
  <w:num w:numId="8">
    <w:abstractNumId w:val="8"/>
  </w:num>
  <w:num w:numId="9">
    <w:abstractNumId w:val="4"/>
  </w:num>
  <w:num w:numId="10">
    <w:abstractNumId w:val="1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hideSpellingErrors/>
  <w:hideGrammaticalErrors/>
  <w:defaultTabStop w:val="708"/>
  <w:characterSpacingControl w:val="doNotCompress"/>
  <w:hdrShapeDefaults>
    <o:shapedefaults v:ext="edit" spidmax="460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049F"/>
    <w:rsid w:val="00001BF4"/>
    <w:rsid w:val="000024AA"/>
    <w:rsid w:val="000025F9"/>
    <w:rsid w:val="000029CC"/>
    <w:rsid w:val="000035C8"/>
    <w:rsid w:val="0000529B"/>
    <w:rsid w:val="000058A9"/>
    <w:rsid w:val="000112E9"/>
    <w:rsid w:val="00012153"/>
    <w:rsid w:val="00012183"/>
    <w:rsid w:val="0001372C"/>
    <w:rsid w:val="0001413F"/>
    <w:rsid w:val="000150BC"/>
    <w:rsid w:val="00015839"/>
    <w:rsid w:val="00016A41"/>
    <w:rsid w:val="00016E31"/>
    <w:rsid w:val="00016FAB"/>
    <w:rsid w:val="000171DD"/>
    <w:rsid w:val="00020CC2"/>
    <w:rsid w:val="00020D9A"/>
    <w:rsid w:val="000266C8"/>
    <w:rsid w:val="00027592"/>
    <w:rsid w:val="0002783B"/>
    <w:rsid w:val="00027E21"/>
    <w:rsid w:val="0003086C"/>
    <w:rsid w:val="00030E73"/>
    <w:rsid w:val="000315CF"/>
    <w:rsid w:val="000326D7"/>
    <w:rsid w:val="0003277C"/>
    <w:rsid w:val="000333C7"/>
    <w:rsid w:val="00033F32"/>
    <w:rsid w:val="00034817"/>
    <w:rsid w:val="00034CFB"/>
    <w:rsid w:val="0004076A"/>
    <w:rsid w:val="00041A0B"/>
    <w:rsid w:val="00042BD7"/>
    <w:rsid w:val="00042BF3"/>
    <w:rsid w:val="0004370B"/>
    <w:rsid w:val="00044CAA"/>
    <w:rsid w:val="000451E5"/>
    <w:rsid w:val="00046AA9"/>
    <w:rsid w:val="000479CE"/>
    <w:rsid w:val="00050DF8"/>
    <w:rsid w:val="00052F05"/>
    <w:rsid w:val="000541F2"/>
    <w:rsid w:val="000553F6"/>
    <w:rsid w:val="000564E5"/>
    <w:rsid w:val="0005772D"/>
    <w:rsid w:val="00057981"/>
    <w:rsid w:val="0006324C"/>
    <w:rsid w:val="00063C4F"/>
    <w:rsid w:val="00066E1C"/>
    <w:rsid w:val="00070F1B"/>
    <w:rsid w:val="00072A7A"/>
    <w:rsid w:val="00073D02"/>
    <w:rsid w:val="00074475"/>
    <w:rsid w:val="00076041"/>
    <w:rsid w:val="00084515"/>
    <w:rsid w:val="00084AF9"/>
    <w:rsid w:val="0008538F"/>
    <w:rsid w:val="00087BFB"/>
    <w:rsid w:val="00090837"/>
    <w:rsid w:val="00092E6D"/>
    <w:rsid w:val="0009485B"/>
    <w:rsid w:val="00094C89"/>
    <w:rsid w:val="00096753"/>
    <w:rsid w:val="000A00E9"/>
    <w:rsid w:val="000A03B6"/>
    <w:rsid w:val="000A20DE"/>
    <w:rsid w:val="000A3381"/>
    <w:rsid w:val="000A358B"/>
    <w:rsid w:val="000A3A68"/>
    <w:rsid w:val="000A4CF7"/>
    <w:rsid w:val="000B14D6"/>
    <w:rsid w:val="000B30E4"/>
    <w:rsid w:val="000B38BE"/>
    <w:rsid w:val="000B4C48"/>
    <w:rsid w:val="000B4DDA"/>
    <w:rsid w:val="000B6BD3"/>
    <w:rsid w:val="000B7894"/>
    <w:rsid w:val="000C4AA9"/>
    <w:rsid w:val="000C6B43"/>
    <w:rsid w:val="000C6DBA"/>
    <w:rsid w:val="000D0926"/>
    <w:rsid w:val="000D0BCF"/>
    <w:rsid w:val="000D252F"/>
    <w:rsid w:val="000D285E"/>
    <w:rsid w:val="000D37CE"/>
    <w:rsid w:val="000D38B1"/>
    <w:rsid w:val="000D5B61"/>
    <w:rsid w:val="000E2AD9"/>
    <w:rsid w:val="000E4D41"/>
    <w:rsid w:val="000E5E24"/>
    <w:rsid w:val="000F0C30"/>
    <w:rsid w:val="000F18E4"/>
    <w:rsid w:val="000F242D"/>
    <w:rsid w:val="000F277E"/>
    <w:rsid w:val="000F4DC0"/>
    <w:rsid w:val="000F5B06"/>
    <w:rsid w:val="000F6EEC"/>
    <w:rsid w:val="00100531"/>
    <w:rsid w:val="00101923"/>
    <w:rsid w:val="00101E91"/>
    <w:rsid w:val="00105399"/>
    <w:rsid w:val="0010564B"/>
    <w:rsid w:val="001057E7"/>
    <w:rsid w:val="001057EB"/>
    <w:rsid w:val="00106DA5"/>
    <w:rsid w:val="0011013B"/>
    <w:rsid w:val="001103A6"/>
    <w:rsid w:val="0011155B"/>
    <w:rsid w:val="001123BF"/>
    <w:rsid w:val="00113608"/>
    <w:rsid w:val="00113D3B"/>
    <w:rsid w:val="0011447D"/>
    <w:rsid w:val="0011575B"/>
    <w:rsid w:val="00116CB6"/>
    <w:rsid w:val="0011732C"/>
    <w:rsid w:val="00117BB4"/>
    <w:rsid w:val="0012129A"/>
    <w:rsid w:val="00121457"/>
    <w:rsid w:val="00123F67"/>
    <w:rsid w:val="00125329"/>
    <w:rsid w:val="001274B8"/>
    <w:rsid w:val="001279A8"/>
    <w:rsid w:val="00131F85"/>
    <w:rsid w:val="0013271E"/>
    <w:rsid w:val="00135264"/>
    <w:rsid w:val="00135C05"/>
    <w:rsid w:val="001408EB"/>
    <w:rsid w:val="00140D8D"/>
    <w:rsid w:val="001428C1"/>
    <w:rsid w:val="00142B5E"/>
    <w:rsid w:val="00145378"/>
    <w:rsid w:val="00147BA4"/>
    <w:rsid w:val="00150967"/>
    <w:rsid w:val="001515FF"/>
    <w:rsid w:val="00151AFD"/>
    <w:rsid w:val="00154578"/>
    <w:rsid w:val="00155526"/>
    <w:rsid w:val="001601BD"/>
    <w:rsid w:val="00160CCE"/>
    <w:rsid w:val="001622C9"/>
    <w:rsid w:val="001635A3"/>
    <w:rsid w:val="00164A02"/>
    <w:rsid w:val="00167469"/>
    <w:rsid w:val="00167936"/>
    <w:rsid w:val="001707F7"/>
    <w:rsid w:val="00171B7E"/>
    <w:rsid w:val="00171E1F"/>
    <w:rsid w:val="00172CAC"/>
    <w:rsid w:val="00175469"/>
    <w:rsid w:val="00175BAD"/>
    <w:rsid w:val="00181B6B"/>
    <w:rsid w:val="00182B3B"/>
    <w:rsid w:val="00182B80"/>
    <w:rsid w:val="001840AD"/>
    <w:rsid w:val="001847D2"/>
    <w:rsid w:val="00185228"/>
    <w:rsid w:val="0018600B"/>
    <w:rsid w:val="00186796"/>
    <w:rsid w:val="00186A59"/>
    <w:rsid w:val="0019028B"/>
    <w:rsid w:val="001915BD"/>
    <w:rsid w:val="00191FC8"/>
    <w:rsid w:val="00192E70"/>
    <w:rsid w:val="00194E6C"/>
    <w:rsid w:val="001A10C2"/>
    <w:rsid w:val="001A2BBB"/>
    <w:rsid w:val="001A364D"/>
    <w:rsid w:val="001A4945"/>
    <w:rsid w:val="001A5CFD"/>
    <w:rsid w:val="001A5F19"/>
    <w:rsid w:val="001B034A"/>
    <w:rsid w:val="001B1B7E"/>
    <w:rsid w:val="001B2881"/>
    <w:rsid w:val="001B38D2"/>
    <w:rsid w:val="001B40D0"/>
    <w:rsid w:val="001B4A77"/>
    <w:rsid w:val="001B4C71"/>
    <w:rsid w:val="001B5B8D"/>
    <w:rsid w:val="001C4C4A"/>
    <w:rsid w:val="001C5C3F"/>
    <w:rsid w:val="001C7CE2"/>
    <w:rsid w:val="001D0DFA"/>
    <w:rsid w:val="001D165A"/>
    <w:rsid w:val="001D2C06"/>
    <w:rsid w:val="001D51A6"/>
    <w:rsid w:val="001D77CA"/>
    <w:rsid w:val="001E1E64"/>
    <w:rsid w:val="001E383D"/>
    <w:rsid w:val="001E444B"/>
    <w:rsid w:val="001F06A4"/>
    <w:rsid w:val="001F1185"/>
    <w:rsid w:val="001F2F6C"/>
    <w:rsid w:val="001F396D"/>
    <w:rsid w:val="001F4BA5"/>
    <w:rsid w:val="001F7778"/>
    <w:rsid w:val="002007AD"/>
    <w:rsid w:val="00201240"/>
    <w:rsid w:val="00204A9A"/>
    <w:rsid w:val="00204E58"/>
    <w:rsid w:val="00205ACA"/>
    <w:rsid w:val="00210516"/>
    <w:rsid w:val="00215CE7"/>
    <w:rsid w:val="0021693B"/>
    <w:rsid w:val="00221C70"/>
    <w:rsid w:val="0022285F"/>
    <w:rsid w:val="00223FA3"/>
    <w:rsid w:val="00225C7D"/>
    <w:rsid w:val="0022634C"/>
    <w:rsid w:val="002269EF"/>
    <w:rsid w:val="002300FD"/>
    <w:rsid w:val="002306D1"/>
    <w:rsid w:val="00233208"/>
    <w:rsid w:val="00234040"/>
    <w:rsid w:val="00242F47"/>
    <w:rsid w:val="002439E0"/>
    <w:rsid w:val="00243F96"/>
    <w:rsid w:val="00246D99"/>
    <w:rsid w:val="00251266"/>
    <w:rsid w:val="0025178F"/>
    <w:rsid w:val="00251E86"/>
    <w:rsid w:val="002529F0"/>
    <w:rsid w:val="00256658"/>
    <w:rsid w:val="00256A7A"/>
    <w:rsid w:val="00261164"/>
    <w:rsid w:val="00261D49"/>
    <w:rsid w:val="00270691"/>
    <w:rsid w:val="00270EE0"/>
    <w:rsid w:val="00270F35"/>
    <w:rsid w:val="00270FD8"/>
    <w:rsid w:val="00272360"/>
    <w:rsid w:val="002735C6"/>
    <w:rsid w:val="00273D1E"/>
    <w:rsid w:val="00274660"/>
    <w:rsid w:val="00276B61"/>
    <w:rsid w:val="00283EE3"/>
    <w:rsid w:val="00287314"/>
    <w:rsid w:val="00287B4C"/>
    <w:rsid w:val="002904CD"/>
    <w:rsid w:val="00290730"/>
    <w:rsid w:val="00290D54"/>
    <w:rsid w:val="002912FE"/>
    <w:rsid w:val="00291F97"/>
    <w:rsid w:val="002922F4"/>
    <w:rsid w:val="00292CAD"/>
    <w:rsid w:val="0029323D"/>
    <w:rsid w:val="0029358B"/>
    <w:rsid w:val="002945F7"/>
    <w:rsid w:val="00296247"/>
    <w:rsid w:val="00296560"/>
    <w:rsid w:val="00297A80"/>
    <w:rsid w:val="002A0735"/>
    <w:rsid w:val="002A082B"/>
    <w:rsid w:val="002A0B83"/>
    <w:rsid w:val="002A0D7C"/>
    <w:rsid w:val="002A15EA"/>
    <w:rsid w:val="002A392A"/>
    <w:rsid w:val="002A60E7"/>
    <w:rsid w:val="002A75A0"/>
    <w:rsid w:val="002A7CEE"/>
    <w:rsid w:val="002B4D56"/>
    <w:rsid w:val="002C0DC4"/>
    <w:rsid w:val="002C1205"/>
    <w:rsid w:val="002C1D87"/>
    <w:rsid w:val="002C4E2C"/>
    <w:rsid w:val="002C6CCA"/>
    <w:rsid w:val="002C78A5"/>
    <w:rsid w:val="002C7D3E"/>
    <w:rsid w:val="002D0994"/>
    <w:rsid w:val="002D0B45"/>
    <w:rsid w:val="002D4118"/>
    <w:rsid w:val="002D75B6"/>
    <w:rsid w:val="002E1214"/>
    <w:rsid w:val="002E4DE1"/>
    <w:rsid w:val="002E6D22"/>
    <w:rsid w:val="002F031B"/>
    <w:rsid w:val="002F3F5D"/>
    <w:rsid w:val="002F4635"/>
    <w:rsid w:val="002F4829"/>
    <w:rsid w:val="002F4F89"/>
    <w:rsid w:val="002F57D0"/>
    <w:rsid w:val="002F736E"/>
    <w:rsid w:val="002F7D38"/>
    <w:rsid w:val="003002C6"/>
    <w:rsid w:val="0030057A"/>
    <w:rsid w:val="003009F9"/>
    <w:rsid w:val="00301280"/>
    <w:rsid w:val="003024CF"/>
    <w:rsid w:val="00302694"/>
    <w:rsid w:val="003031EA"/>
    <w:rsid w:val="00303D7C"/>
    <w:rsid w:val="00306A9D"/>
    <w:rsid w:val="003079DE"/>
    <w:rsid w:val="00310695"/>
    <w:rsid w:val="00315AC9"/>
    <w:rsid w:val="00315E8F"/>
    <w:rsid w:val="003174AB"/>
    <w:rsid w:val="003176F1"/>
    <w:rsid w:val="00321AAC"/>
    <w:rsid w:val="00324101"/>
    <w:rsid w:val="003250F7"/>
    <w:rsid w:val="003260C4"/>
    <w:rsid w:val="003310F7"/>
    <w:rsid w:val="00332ABA"/>
    <w:rsid w:val="00332E0C"/>
    <w:rsid w:val="0033554F"/>
    <w:rsid w:val="00335A33"/>
    <w:rsid w:val="0033658A"/>
    <w:rsid w:val="00336E96"/>
    <w:rsid w:val="00337A88"/>
    <w:rsid w:val="00337E02"/>
    <w:rsid w:val="003413BC"/>
    <w:rsid w:val="00343BF0"/>
    <w:rsid w:val="00343FF5"/>
    <w:rsid w:val="00344497"/>
    <w:rsid w:val="003463B8"/>
    <w:rsid w:val="00350FF8"/>
    <w:rsid w:val="00351FF2"/>
    <w:rsid w:val="00352895"/>
    <w:rsid w:val="00352B5D"/>
    <w:rsid w:val="00354FE5"/>
    <w:rsid w:val="003624D8"/>
    <w:rsid w:val="003668FF"/>
    <w:rsid w:val="00373358"/>
    <w:rsid w:val="003751AA"/>
    <w:rsid w:val="00375F5F"/>
    <w:rsid w:val="00377645"/>
    <w:rsid w:val="00377ACF"/>
    <w:rsid w:val="00381E9E"/>
    <w:rsid w:val="00384DA3"/>
    <w:rsid w:val="00390014"/>
    <w:rsid w:val="00390A0D"/>
    <w:rsid w:val="00390F37"/>
    <w:rsid w:val="00392C3D"/>
    <w:rsid w:val="0039348A"/>
    <w:rsid w:val="00393DAD"/>
    <w:rsid w:val="0039482E"/>
    <w:rsid w:val="0039590F"/>
    <w:rsid w:val="0039735C"/>
    <w:rsid w:val="00397EFC"/>
    <w:rsid w:val="003A6CBD"/>
    <w:rsid w:val="003B5597"/>
    <w:rsid w:val="003B7258"/>
    <w:rsid w:val="003C3330"/>
    <w:rsid w:val="003C4F46"/>
    <w:rsid w:val="003D1381"/>
    <w:rsid w:val="003D5088"/>
    <w:rsid w:val="003D6332"/>
    <w:rsid w:val="003D6A4A"/>
    <w:rsid w:val="003E0009"/>
    <w:rsid w:val="003E3C28"/>
    <w:rsid w:val="003E58D0"/>
    <w:rsid w:val="003F1075"/>
    <w:rsid w:val="003F2294"/>
    <w:rsid w:val="003F2416"/>
    <w:rsid w:val="003F3603"/>
    <w:rsid w:val="003F3ACC"/>
    <w:rsid w:val="003F3D21"/>
    <w:rsid w:val="003F5A5D"/>
    <w:rsid w:val="003F7605"/>
    <w:rsid w:val="003F7904"/>
    <w:rsid w:val="004032AD"/>
    <w:rsid w:val="00404BE7"/>
    <w:rsid w:val="0040630C"/>
    <w:rsid w:val="00406E3B"/>
    <w:rsid w:val="004075A2"/>
    <w:rsid w:val="004079EE"/>
    <w:rsid w:val="00411791"/>
    <w:rsid w:val="00417101"/>
    <w:rsid w:val="00422070"/>
    <w:rsid w:val="004236BD"/>
    <w:rsid w:val="00423912"/>
    <w:rsid w:val="004251D7"/>
    <w:rsid w:val="00431272"/>
    <w:rsid w:val="00431731"/>
    <w:rsid w:val="004331F0"/>
    <w:rsid w:val="004332EB"/>
    <w:rsid w:val="004333EE"/>
    <w:rsid w:val="00434D7F"/>
    <w:rsid w:val="00437BEC"/>
    <w:rsid w:val="00437D68"/>
    <w:rsid w:val="00440D18"/>
    <w:rsid w:val="0044495B"/>
    <w:rsid w:val="0044500A"/>
    <w:rsid w:val="0044593A"/>
    <w:rsid w:val="0045040B"/>
    <w:rsid w:val="004522E5"/>
    <w:rsid w:val="004535E8"/>
    <w:rsid w:val="0045401F"/>
    <w:rsid w:val="00455704"/>
    <w:rsid w:val="00456266"/>
    <w:rsid w:val="004576BA"/>
    <w:rsid w:val="0046048D"/>
    <w:rsid w:val="0046313F"/>
    <w:rsid w:val="004649CB"/>
    <w:rsid w:val="0046590E"/>
    <w:rsid w:val="00465FC6"/>
    <w:rsid w:val="004709FB"/>
    <w:rsid w:val="0047176D"/>
    <w:rsid w:val="0047302F"/>
    <w:rsid w:val="00473D8E"/>
    <w:rsid w:val="00474978"/>
    <w:rsid w:val="00475F31"/>
    <w:rsid w:val="004767E7"/>
    <w:rsid w:val="004771F5"/>
    <w:rsid w:val="004772D2"/>
    <w:rsid w:val="004813DE"/>
    <w:rsid w:val="004822A6"/>
    <w:rsid w:val="00482344"/>
    <w:rsid w:val="004846F8"/>
    <w:rsid w:val="004853FB"/>
    <w:rsid w:val="004869B1"/>
    <w:rsid w:val="00490045"/>
    <w:rsid w:val="00494265"/>
    <w:rsid w:val="00496840"/>
    <w:rsid w:val="00497754"/>
    <w:rsid w:val="004A0996"/>
    <w:rsid w:val="004A28CC"/>
    <w:rsid w:val="004A29BF"/>
    <w:rsid w:val="004A7009"/>
    <w:rsid w:val="004A7DC6"/>
    <w:rsid w:val="004A7E13"/>
    <w:rsid w:val="004B28BF"/>
    <w:rsid w:val="004B42B7"/>
    <w:rsid w:val="004B46F8"/>
    <w:rsid w:val="004B4A2E"/>
    <w:rsid w:val="004B5FF2"/>
    <w:rsid w:val="004B67E8"/>
    <w:rsid w:val="004B771A"/>
    <w:rsid w:val="004C069C"/>
    <w:rsid w:val="004C11F3"/>
    <w:rsid w:val="004C42F3"/>
    <w:rsid w:val="004C69C5"/>
    <w:rsid w:val="004C7125"/>
    <w:rsid w:val="004D15BF"/>
    <w:rsid w:val="004D36DB"/>
    <w:rsid w:val="004D3950"/>
    <w:rsid w:val="004D3E37"/>
    <w:rsid w:val="004D6588"/>
    <w:rsid w:val="004E0A99"/>
    <w:rsid w:val="004E3334"/>
    <w:rsid w:val="004E3D20"/>
    <w:rsid w:val="004E3E56"/>
    <w:rsid w:val="004E41C0"/>
    <w:rsid w:val="004E7D67"/>
    <w:rsid w:val="004F0698"/>
    <w:rsid w:val="004F504E"/>
    <w:rsid w:val="004F50A1"/>
    <w:rsid w:val="004F6CE0"/>
    <w:rsid w:val="004F700A"/>
    <w:rsid w:val="004F72DA"/>
    <w:rsid w:val="004F7CDE"/>
    <w:rsid w:val="0050133B"/>
    <w:rsid w:val="0050224B"/>
    <w:rsid w:val="0050295A"/>
    <w:rsid w:val="00502C45"/>
    <w:rsid w:val="00507EFD"/>
    <w:rsid w:val="00507FCB"/>
    <w:rsid w:val="005108C6"/>
    <w:rsid w:val="00510D8C"/>
    <w:rsid w:val="0051132E"/>
    <w:rsid w:val="00514E41"/>
    <w:rsid w:val="00517BF8"/>
    <w:rsid w:val="00522E4B"/>
    <w:rsid w:val="00523F00"/>
    <w:rsid w:val="00527391"/>
    <w:rsid w:val="00530AF8"/>
    <w:rsid w:val="005311B5"/>
    <w:rsid w:val="00531866"/>
    <w:rsid w:val="005327EE"/>
    <w:rsid w:val="00532CA8"/>
    <w:rsid w:val="00533E1E"/>
    <w:rsid w:val="00534CC6"/>
    <w:rsid w:val="005376E9"/>
    <w:rsid w:val="00537864"/>
    <w:rsid w:val="00537A24"/>
    <w:rsid w:val="005407DC"/>
    <w:rsid w:val="00541F9D"/>
    <w:rsid w:val="005439BD"/>
    <w:rsid w:val="005453D3"/>
    <w:rsid w:val="00546FCE"/>
    <w:rsid w:val="00547C83"/>
    <w:rsid w:val="00550C19"/>
    <w:rsid w:val="00562D95"/>
    <w:rsid w:val="00563625"/>
    <w:rsid w:val="005638B3"/>
    <w:rsid w:val="0056592B"/>
    <w:rsid w:val="0056694C"/>
    <w:rsid w:val="00566D67"/>
    <w:rsid w:val="00567D4C"/>
    <w:rsid w:val="00571958"/>
    <w:rsid w:val="00572453"/>
    <w:rsid w:val="00572C8A"/>
    <w:rsid w:val="00573C67"/>
    <w:rsid w:val="00574F60"/>
    <w:rsid w:val="005764D4"/>
    <w:rsid w:val="005821BA"/>
    <w:rsid w:val="0058253C"/>
    <w:rsid w:val="00582D3A"/>
    <w:rsid w:val="0058327D"/>
    <w:rsid w:val="00584504"/>
    <w:rsid w:val="00584BE9"/>
    <w:rsid w:val="00585DE6"/>
    <w:rsid w:val="00586290"/>
    <w:rsid w:val="00586453"/>
    <w:rsid w:val="00590A54"/>
    <w:rsid w:val="00592962"/>
    <w:rsid w:val="005944EE"/>
    <w:rsid w:val="0059744E"/>
    <w:rsid w:val="005A05E0"/>
    <w:rsid w:val="005A1472"/>
    <w:rsid w:val="005A3CC4"/>
    <w:rsid w:val="005A5175"/>
    <w:rsid w:val="005A66B0"/>
    <w:rsid w:val="005A687C"/>
    <w:rsid w:val="005B14F9"/>
    <w:rsid w:val="005B2273"/>
    <w:rsid w:val="005B2530"/>
    <w:rsid w:val="005B2935"/>
    <w:rsid w:val="005B3539"/>
    <w:rsid w:val="005B3CE7"/>
    <w:rsid w:val="005B4745"/>
    <w:rsid w:val="005B4C54"/>
    <w:rsid w:val="005B5DF7"/>
    <w:rsid w:val="005B61BF"/>
    <w:rsid w:val="005B6919"/>
    <w:rsid w:val="005B7071"/>
    <w:rsid w:val="005B7083"/>
    <w:rsid w:val="005C44F9"/>
    <w:rsid w:val="005C5067"/>
    <w:rsid w:val="005C58C8"/>
    <w:rsid w:val="005C6889"/>
    <w:rsid w:val="005C693B"/>
    <w:rsid w:val="005C717B"/>
    <w:rsid w:val="005C7CDE"/>
    <w:rsid w:val="005C7EF9"/>
    <w:rsid w:val="005D1813"/>
    <w:rsid w:val="005D1CBD"/>
    <w:rsid w:val="005D4A34"/>
    <w:rsid w:val="005E0A9F"/>
    <w:rsid w:val="005F0864"/>
    <w:rsid w:val="005F18A2"/>
    <w:rsid w:val="005F4CD0"/>
    <w:rsid w:val="005F5CEB"/>
    <w:rsid w:val="005F62A4"/>
    <w:rsid w:val="005F7332"/>
    <w:rsid w:val="00600EFF"/>
    <w:rsid w:val="0060297B"/>
    <w:rsid w:val="006101CC"/>
    <w:rsid w:val="006115F6"/>
    <w:rsid w:val="006124AF"/>
    <w:rsid w:val="006129F6"/>
    <w:rsid w:val="00613A42"/>
    <w:rsid w:val="00617B40"/>
    <w:rsid w:val="00617ECD"/>
    <w:rsid w:val="0062166C"/>
    <w:rsid w:val="00621C4E"/>
    <w:rsid w:val="006221BD"/>
    <w:rsid w:val="00623C81"/>
    <w:rsid w:val="00624276"/>
    <w:rsid w:val="00625AC8"/>
    <w:rsid w:val="00626321"/>
    <w:rsid w:val="00626796"/>
    <w:rsid w:val="0063122B"/>
    <w:rsid w:val="00632A54"/>
    <w:rsid w:val="00632DFF"/>
    <w:rsid w:val="00636F28"/>
    <w:rsid w:val="00640386"/>
    <w:rsid w:val="0064429E"/>
    <w:rsid w:val="00650AD7"/>
    <w:rsid w:val="00651065"/>
    <w:rsid w:val="0065291B"/>
    <w:rsid w:val="00655734"/>
    <w:rsid w:val="00656B2F"/>
    <w:rsid w:val="006573A5"/>
    <w:rsid w:val="006615CF"/>
    <w:rsid w:val="00661C40"/>
    <w:rsid w:val="006668A4"/>
    <w:rsid w:val="00667CB7"/>
    <w:rsid w:val="00670509"/>
    <w:rsid w:val="00670961"/>
    <w:rsid w:val="006722F9"/>
    <w:rsid w:val="00672786"/>
    <w:rsid w:val="00674169"/>
    <w:rsid w:val="006744D8"/>
    <w:rsid w:val="0067461E"/>
    <w:rsid w:val="00675E12"/>
    <w:rsid w:val="00675FE2"/>
    <w:rsid w:val="006769DE"/>
    <w:rsid w:val="00680D25"/>
    <w:rsid w:val="00680D47"/>
    <w:rsid w:val="00681141"/>
    <w:rsid w:val="00681A1A"/>
    <w:rsid w:val="00682C8A"/>
    <w:rsid w:val="00682D79"/>
    <w:rsid w:val="00686BA9"/>
    <w:rsid w:val="00691924"/>
    <w:rsid w:val="006966C8"/>
    <w:rsid w:val="00696907"/>
    <w:rsid w:val="006970A6"/>
    <w:rsid w:val="006A4682"/>
    <w:rsid w:val="006A5B30"/>
    <w:rsid w:val="006A7184"/>
    <w:rsid w:val="006A7CBA"/>
    <w:rsid w:val="006A7E95"/>
    <w:rsid w:val="006B1282"/>
    <w:rsid w:val="006B3299"/>
    <w:rsid w:val="006B5201"/>
    <w:rsid w:val="006C00BE"/>
    <w:rsid w:val="006C1078"/>
    <w:rsid w:val="006C37AF"/>
    <w:rsid w:val="006C4A4D"/>
    <w:rsid w:val="006C536F"/>
    <w:rsid w:val="006C6C92"/>
    <w:rsid w:val="006C6EC8"/>
    <w:rsid w:val="006C77B8"/>
    <w:rsid w:val="006D0682"/>
    <w:rsid w:val="006D148E"/>
    <w:rsid w:val="006D18AE"/>
    <w:rsid w:val="006D27B8"/>
    <w:rsid w:val="006D44EF"/>
    <w:rsid w:val="006D495B"/>
    <w:rsid w:val="006D554A"/>
    <w:rsid w:val="006E05F5"/>
    <w:rsid w:val="006E0EE3"/>
    <w:rsid w:val="006E2207"/>
    <w:rsid w:val="006E23F8"/>
    <w:rsid w:val="006E2B5F"/>
    <w:rsid w:val="006E3688"/>
    <w:rsid w:val="006E6156"/>
    <w:rsid w:val="006F323E"/>
    <w:rsid w:val="006F34CC"/>
    <w:rsid w:val="006F3758"/>
    <w:rsid w:val="006F4B63"/>
    <w:rsid w:val="006F6BAF"/>
    <w:rsid w:val="006F7432"/>
    <w:rsid w:val="007000DD"/>
    <w:rsid w:val="00702A3B"/>
    <w:rsid w:val="007031B3"/>
    <w:rsid w:val="0070369D"/>
    <w:rsid w:val="00704CD1"/>
    <w:rsid w:val="0070716B"/>
    <w:rsid w:val="00712663"/>
    <w:rsid w:val="00713DE7"/>
    <w:rsid w:val="00714702"/>
    <w:rsid w:val="00717A21"/>
    <w:rsid w:val="00720648"/>
    <w:rsid w:val="0072393E"/>
    <w:rsid w:val="00725A14"/>
    <w:rsid w:val="0072748E"/>
    <w:rsid w:val="007307A1"/>
    <w:rsid w:val="00731E2B"/>
    <w:rsid w:val="007343BF"/>
    <w:rsid w:val="00734D58"/>
    <w:rsid w:val="00736E6B"/>
    <w:rsid w:val="00737F1B"/>
    <w:rsid w:val="0075193E"/>
    <w:rsid w:val="007557BB"/>
    <w:rsid w:val="00756948"/>
    <w:rsid w:val="00762B52"/>
    <w:rsid w:val="00763F26"/>
    <w:rsid w:val="0076419E"/>
    <w:rsid w:val="00764C56"/>
    <w:rsid w:val="00764FB5"/>
    <w:rsid w:val="00765F86"/>
    <w:rsid w:val="00766C38"/>
    <w:rsid w:val="00767AA9"/>
    <w:rsid w:val="00771CD5"/>
    <w:rsid w:val="0077217B"/>
    <w:rsid w:val="007724E1"/>
    <w:rsid w:val="00774477"/>
    <w:rsid w:val="0077481C"/>
    <w:rsid w:val="00774FDB"/>
    <w:rsid w:val="007765F1"/>
    <w:rsid w:val="00780D26"/>
    <w:rsid w:val="00781E1E"/>
    <w:rsid w:val="007848FC"/>
    <w:rsid w:val="00784DC3"/>
    <w:rsid w:val="00787EF8"/>
    <w:rsid w:val="0079200A"/>
    <w:rsid w:val="00796359"/>
    <w:rsid w:val="007974E5"/>
    <w:rsid w:val="00797E67"/>
    <w:rsid w:val="007A0722"/>
    <w:rsid w:val="007A1E33"/>
    <w:rsid w:val="007A6FBF"/>
    <w:rsid w:val="007B0EBB"/>
    <w:rsid w:val="007B44FA"/>
    <w:rsid w:val="007B4591"/>
    <w:rsid w:val="007B66AC"/>
    <w:rsid w:val="007C00EE"/>
    <w:rsid w:val="007C0A81"/>
    <w:rsid w:val="007C3A30"/>
    <w:rsid w:val="007C3ADE"/>
    <w:rsid w:val="007C3D56"/>
    <w:rsid w:val="007C5828"/>
    <w:rsid w:val="007C5AAA"/>
    <w:rsid w:val="007C664D"/>
    <w:rsid w:val="007D4B68"/>
    <w:rsid w:val="007D4F99"/>
    <w:rsid w:val="007D603D"/>
    <w:rsid w:val="007E2F90"/>
    <w:rsid w:val="007E358D"/>
    <w:rsid w:val="007E3D20"/>
    <w:rsid w:val="007E4338"/>
    <w:rsid w:val="007E4422"/>
    <w:rsid w:val="007E7D67"/>
    <w:rsid w:val="007F5CD7"/>
    <w:rsid w:val="007F6B34"/>
    <w:rsid w:val="007F6C83"/>
    <w:rsid w:val="008046BA"/>
    <w:rsid w:val="0080518B"/>
    <w:rsid w:val="00805A4C"/>
    <w:rsid w:val="00805B43"/>
    <w:rsid w:val="0080611F"/>
    <w:rsid w:val="008062A2"/>
    <w:rsid w:val="00806E64"/>
    <w:rsid w:val="008138D8"/>
    <w:rsid w:val="00813A41"/>
    <w:rsid w:val="008147E9"/>
    <w:rsid w:val="00815FF5"/>
    <w:rsid w:val="00821FC6"/>
    <w:rsid w:val="00821FE4"/>
    <w:rsid w:val="00822F9D"/>
    <w:rsid w:val="00826677"/>
    <w:rsid w:val="00826AC2"/>
    <w:rsid w:val="00827A88"/>
    <w:rsid w:val="008303D3"/>
    <w:rsid w:val="00831E45"/>
    <w:rsid w:val="008323B9"/>
    <w:rsid w:val="008344A7"/>
    <w:rsid w:val="00835A44"/>
    <w:rsid w:val="00840AD6"/>
    <w:rsid w:val="008412D0"/>
    <w:rsid w:val="008422EE"/>
    <w:rsid w:val="008459BB"/>
    <w:rsid w:val="00846577"/>
    <w:rsid w:val="008473F3"/>
    <w:rsid w:val="00847EDB"/>
    <w:rsid w:val="00853C15"/>
    <w:rsid w:val="008552BE"/>
    <w:rsid w:val="00855629"/>
    <w:rsid w:val="00855716"/>
    <w:rsid w:val="008565BB"/>
    <w:rsid w:val="00860674"/>
    <w:rsid w:val="00862104"/>
    <w:rsid w:val="008627D2"/>
    <w:rsid w:val="008632C0"/>
    <w:rsid w:val="008653C9"/>
    <w:rsid w:val="00867684"/>
    <w:rsid w:val="00867723"/>
    <w:rsid w:val="0087043B"/>
    <w:rsid w:val="008726DC"/>
    <w:rsid w:val="00873D0A"/>
    <w:rsid w:val="00885F77"/>
    <w:rsid w:val="00886731"/>
    <w:rsid w:val="00887852"/>
    <w:rsid w:val="00887D9D"/>
    <w:rsid w:val="00891079"/>
    <w:rsid w:val="00893B65"/>
    <w:rsid w:val="00893CE7"/>
    <w:rsid w:val="00894626"/>
    <w:rsid w:val="00894BCF"/>
    <w:rsid w:val="00896353"/>
    <w:rsid w:val="00897CB6"/>
    <w:rsid w:val="008A0944"/>
    <w:rsid w:val="008A2ADF"/>
    <w:rsid w:val="008A2B6B"/>
    <w:rsid w:val="008A390C"/>
    <w:rsid w:val="008A3A28"/>
    <w:rsid w:val="008A4AF3"/>
    <w:rsid w:val="008A567A"/>
    <w:rsid w:val="008B093B"/>
    <w:rsid w:val="008B2F6C"/>
    <w:rsid w:val="008C0E8F"/>
    <w:rsid w:val="008C1241"/>
    <w:rsid w:val="008C1441"/>
    <w:rsid w:val="008C2ACB"/>
    <w:rsid w:val="008C515B"/>
    <w:rsid w:val="008C583D"/>
    <w:rsid w:val="008C5A46"/>
    <w:rsid w:val="008D1299"/>
    <w:rsid w:val="008D6252"/>
    <w:rsid w:val="008E2573"/>
    <w:rsid w:val="008E2B4F"/>
    <w:rsid w:val="008E3E61"/>
    <w:rsid w:val="008E4021"/>
    <w:rsid w:val="008E4601"/>
    <w:rsid w:val="008E46B4"/>
    <w:rsid w:val="008F0C80"/>
    <w:rsid w:val="008F31F1"/>
    <w:rsid w:val="008F35FD"/>
    <w:rsid w:val="008F527F"/>
    <w:rsid w:val="008F5D24"/>
    <w:rsid w:val="00901B9B"/>
    <w:rsid w:val="0090286F"/>
    <w:rsid w:val="00903CF1"/>
    <w:rsid w:val="00913676"/>
    <w:rsid w:val="009151D4"/>
    <w:rsid w:val="0091540C"/>
    <w:rsid w:val="0091545B"/>
    <w:rsid w:val="00920F1D"/>
    <w:rsid w:val="00921002"/>
    <w:rsid w:val="009221AB"/>
    <w:rsid w:val="009224F6"/>
    <w:rsid w:val="00924B91"/>
    <w:rsid w:val="009268F4"/>
    <w:rsid w:val="00927695"/>
    <w:rsid w:val="00927D3F"/>
    <w:rsid w:val="00927E39"/>
    <w:rsid w:val="00930E49"/>
    <w:rsid w:val="00931AF4"/>
    <w:rsid w:val="0093267E"/>
    <w:rsid w:val="00933810"/>
    <w:rsid w:val="00933B16"/>
    <w:rsid w:val="009346CD"/>
    <w:rsid w:val="0093493D"/>
    <w:rsid w:val="00934B4A"/>
    <w:rsid w:val="0093780C"/>
    <w:rsid w:val="00940FD2"/>
    <w:rsid w:val="00941375"/>
    <w:rsid w:val="009414D6"/>
    <w:rsid w:val="00943F6E"/>
    <w:rsid w:val="0094627F"/>
    <w:rsid w:val="00946F6B"/>
    <w:rsid w:val="009519F9"/>
    <w:rsid w:val="00955082"/>
    <w:rsid w:val="00955316"/>
    <w:rsid w:val="00955D3D"/>
    <w:rsid w:val="009561E1"/>
    <w:rsid w:val="009575D9"/>
    <w:rsid w:val="00957B3C"/>
    <w:rsid w:val="00960E40"/>
    <w:rsid w:val="00962024"/>
    <w:rsid w:val="00962B7D"/>
    <w:rsid w:val="0096338B"/>
    <w:rsid w:val="009665C9"/>
    <w:rsid w:val="00967B83"/>
    <w:rsid w:val="00971EC3"/>
    <w:rsid w:val="00971F4E"/>
    <w:rsid w:val="00972719"/>
    <w:rsid w:val="00974B56"/>
    <w:rsid w:val="00974C25"/>
    <w:rsid w:val="00975783"/>
    <w:rsid w:val="00981F02"/>
    <w:rsid w:val="00982AED"/>
    <w:rsid w:val="00983CAA"/>
    <w:rsid w:val="00984949"/>
    <w:rsid w:val="0098788C"/>
    <w:rsid w:val="00990821"/>
    <w:rsid w:val="009917B5"/>
    <w:rsid w:val="00994CA9"/>
    <w:rsid w:val="009975A8"/>
    <w:rsid w:val="00997E49"/>
    <w:rsid w:val="009A20D3"/>
    <w:rsid w:val="009A231B"/>
    <w:rsid w:val="009A49D4"/>
    <w:rsid w:val="009A6C71"/>
    <w:rsid w:val="009A729A"/>
    <w:rsid w:val="009B151B"/>
    <w:rsid w:val="009B3965"/>
    <w:rsid w:val="009B550A"/>
    <w:rsid w:val="009B6F2E"/>
    <w:rsid w:val="009B7C22"/>
    <w:rsid w:val="009C0855"/>
    <w:rsid w:val="009C1751"/>
    <w:rsid w:val="009C1DA0"/>
    <w:rsid w:val="009C2BE0"/>
    <w:rsid w:val="009C2E7F"/>
    <w:rsid w:val="009C414C"/>
    <w:rsid w:val="009C69D2"/>
    <w:rsid w:val="009D090C"/>
    <w:rsid w:val="009D7240"/>
    <w:rsid w:val="009E08C1"/>
    <w:rsid w:val="009E5775"/>
    <w:rsid w:val="009F08D6"/>
    <w:rsid w:val="009F1FFE"/>
    <w:rsid w:val="009F6EC2"/>
    <w:rsid w:val="00A01F9A"/>
    <w:rsid w:val="00A04B25"/>
    <w:rsid w:val="00A04E94"/>
    <w:rsid w:val="00A05D55"/>
    <w:rsid w:val="00A06E2A"/>
    <w:rsid w:val="00A11856"/>
    <w:rsid w:val="00A13A3A"/>
    <w:rsid w:val="00A146AA"/>
    <w:rsid w:val="00A14960"/>
    <w:rsid w:val="00A20200"/>
    <w:rsid w:val="00A22C60"/>
    <w:rsid w:val="00A22E29"/>
    <w:rsid w:val="00A24920"/>
    <w:rsid w:val="00A27AE8"/>
    <w:rsid w:val="00A3097A"/>
    <w:rsid w:val="00A30B39"/>
    <w:rsid w:val="00A33D50"/>
    <w:rsid w:val="00A4386C"/>
    <w:rsid w:val="00A446DF"/>
    <w:rsid w:val="00A46036"/>
    <w:rsid w:val="00A5217C"/>
    <w:rsid w:val="00A5384C"/>
    <w:rsid w:val="00A5404D"/>
    <w:rsid w:val="00A54946"/>
    <w:rsid w:val="00A60A71"/>
    <w:rsid w:val="00A61D0D"/>
    <w:rsid w:val="00A62508"/>
    <w:rsid w:val="00A62CA5"/>
    <w:rsid w:val="00A641B0"/>
    <w:rsid w:val="00A675F3"/>
    <w:rsid w:val="00A67C9F"/>
    <w:rsid w:val="00A7121B"/>
    <w:rsid w:val="00A72898"/>
    <w:rsid w:val="00A74D5D"/>
    <w:rsid w:val="00A7785B"/>
    <w:rsid w:val="00A83A7F"/>
    <w:rsid w:val="00A9244C"/>
    <w:rsid w:val="00A92837"/>
    <w:rsid w:val="00A92901"/>
    <w:rsid w:val="00A97722"/>
    <w:rsid w:val="00AA0EBB"/>
    <w:rsid w:val="00AB18FF"/>
    <w:rsid w:val="00AB20C0"/>
    <w:rsid w:val="00AB4293"/>
    <w:rsid w:val="00AC102D"/>
    <w:rsid w:val="00AC16A7"/>
    <w:rsid w:val="00AC194A"/>
    <w:rsid w:val="00AC31BA"/>
    <w:rsid w:val="00AC3A8A"/>
    <w:rsid w:val="00AC55DE"/>
    <w:rsid w:val="00AC597B"/>
    <w:rsid w:val="00AC724F"/>
    <w:rsid w:val="00AD12C5"/>
    <w:rsid w:val="00AD60D1"/>
    <w:rsid w:val="00AD64DB"/>
    <w:rsid w:val="00AD697A"/>
    <w:rsid w:val="00AD7A9E"/>
    <w:rsid w:val="00AE13B2"/>
    <w:rsid w:val="00AE1409"/>
    <w:rsid w:val="00AE324C"/>
    <w:rsid w:val="00AE452E"/>
    <w:rsid w:val="00AE57E6"/>
    <w:rsid w:val="00AE5F37"/>
    <w:rsid w:val="00AE7931"/>
    <w:rsid w:val="00AF1991"/>
    <w:rsid w:val="00AF2091"/>
    <w:rsid w:val="00AF316E"/>
    <w:rsid w:val="00AF608E"/>
    <w:rsid w:val="00AF6156"/>
    <w:rsid w:val="00AF776B"/>
    <w:rsid w:val="00B0009B"/>
    <w:rsid w:val="00B0049A"/>
    <w:rsid w:val="00B01301"/>
    <w:rsid w:val="00B0203D"/>
    <w:rsid w:val="00B0251E"/>
    <w:rsid w:val="00B0438B"/>
    <w:rsid w:val="00B04C59"/>
    <w:rsid w:val="00B06BCD"/>
    <w:rsid w:val="00B06F14"/>
    <w:rsid w:val="00B15CE5"/>
    <w:rsid w:val="00B17E67"/>
    <w:rsid w:val="00B2079F"/>
    <w:rsid w:val="00B2259C"/>
    <w:rsid w:val="00B230DD"/>
    <w:rsid w:val="00B23B5E"/>
    <w:rsid w:val="00B25B12"/>
    <w:rsid w:val="00B320F2"/>
    <w:rsid w:val="00B32857"/>
    <w:rsid w:val="00B33D89"/>
    <w:rsid w:val="00B34441"/>
    <w:rsid w:val="00B373E1"/>
    <w:rsid w:val="00B41B16"/>
    <w:rsid w:val="00B43606"/>
    <w:rsid w:val="00B45166"/>
    <w:rsid w:val="00B45684"/>
    <w:rsid w:val="00B45EB9"/>
    <w:rsid w:val="00B45F61"/>
    <w:rsid w:val="00B470BC"/>
    <w:rsid w:val="00B47FD7"/>
    <w:rsid w:val="00B503FD"/>
    <w:rsid w:val="00B5051E"/>
    <w:rsid w:val="00B5245E"/>
    <w:rsid w:val="00B528DE"/>
    <w:rsid w:val="00B53516"/>
    <w:rsid w:val="00B53A62"/>
    <w:rsid w:val="00B54CE5"/>
    <w:rsid w:val="00B600BE"/>
    <w:rsid w:val="00B61FB3"/>
    <w:rsid w:val="00B626AF"/>
    <w:rsid w:val="00B6303B"/>
    <w:rsid w:val="00B63815"/>
    <w:rsid w:val="00B70A46"/>
    <w:rsid w:val="00B72598"/>
    <w:rsid w:val="00B7275C"/>
    <w:rsid w:val="00B72A53"/>
    <w:rsid w:val="00B72CDB"/>
    <w:rsid w:val="00B73BE4"/>
    <w:rsid w:val="00B75E95"/>
    <w:rsid w:val="00B76CD1"/>
    <w:rsid w:val="00B802A3"/>
    <w:rsid w:val="00B80E3E"/>
    <w:rsid w:val="00B81346"/>
    <w:rsid w:val="00B81A2D"/>
    <w:rsid w:val="00B8646A"/>
    <w:rsid w:val="00B87EEE"/>
    <w:rsid w:val="00B9022A"/>
    <w:rsid w:val="00B94AD6"/>
    <w:rsid w:val="00B94E52"/>
    <w:rsid w:val="00B953C5"/>
    <w:rsid w:val="00B958FB"/>
    <w:rsid w:val="00B95F08"/>
    <w:rsid w:val="00B97DA8"/>
    <w:rsid w:val="00BA0F8A"/>
    <w:rsid w:val="00BA7A30"/>
    <w:rsid w:val="00BB0075"/>
    <w:rsid w:val="00BB3FE6"/>
    <w:rsid w:val="00BB611F"/>
    <w:rsid w:val="00BB6639"/>
    <w:rsid w:val="00BB74D9"/>
    <w:rsid w:val="00BC5B5D"/>
    <w:rsid w:val="00BD0670"/>
    <w:rsid w:val="00BD11EB"/>
    <w:rsid w:val="00BD23CB"/>
    <w:rsid w:val="00BD3BCF"/>
    <w:rsid w:val="00BD5712"/>
    <w:rsid w:val="00BE0A10"/>
    <w:rsid w:val="00BE2AF4"/>
    <w:rsid w:val="00BE353B"/>
    <w:rsid w:val="00BE3E48"/>
    <w:rsid w:val="00BE4293"/>
    <w:rsid w:val="00BE735D"/>
    <w:rsid w:val="00BF262A"/>
    <w:rsid w:val="00BF2707"/>
    <w:rsid w:val="00BF4632"/>
    <w:rsid w:val="00BF63F5"/>
    <w:rsid w:val="00C002B4"/>
    <w:rsid w:val="00C02A89"/>
    <w:rsid w:val="00C06776"/>
    <w:rsid w:val="00C10165"/>
    <w:rsid w:val="00C1360C"/>
    <w:rsid w:val="00C155C9"/>
    <w:rsid w:val="00C15E4D"/>
    <w:rsid w:val="00C16253"/>
    <w:rsid w:val="00C20B8D"/>
    <w:rsid w:val="00C21D1F"/>
    <w:rsid w:val="00C239F1"/>
    <w:rsid w:val="00C2523E"/>
    <w:rsid w:val="00C30CE8"/>
    <w:rsid w:val="00C3359B"/>
    <w:rsid w:val="00C36F0C"/>
    <w:rsid w:val="00C36F5A"/>
    <w:rsid w:val="00C4059C"/>
    <w:rsid w:val="00C409C1"/>
    <w:rsid w:val="00C41A11"/>
    <w:rsid w:val="00C42EA3"/>
    <w:rsid w:val="00C468A2"/>
    <w:rsid w:val="00C51F70"/>
    <w:rsid w:val="00C536F9"/>
    <w:rsid w:val="00C561DC"/>
    <w:rsid w:val="00C56296"/>
    <w:rsid w:val="00C6054E"/>
    <w:rsid w:val="00C6078A"/>
    <w:rsid w:val="00C60FBD"/>
    <w:rsid w:val="00C61D9C"/>
    <w:rsid w:val="00C63952"/>
    <w:rsid w:val="00C640B2"/>
    <w:rsid w:val="00C64B4F"/>
    <w:rsid w:val="00C658A3"/>
    <w:rsid w:val="00C67AC4"/>
    <w:rsid w:val="00C7412C"/>
    <w:rsid w:val="00C747BF"/>
    <w:rsid w:val="00C75179"/>
    <w:rsid w:val="00C76DEE"/>
    <w:rsid w:val="00C77A48"/>
    <w:rsid w:val="00C80544"/>
    <w:rsid w:val="00C82AC4"/>
    <w:rsid w:val="00C82DF8"/>
    <w:rsid w:val="00C87901"/>
    <w:rsid w:val="00C9114D"/>
    <w:rsid w:val="00C92D24"/>
    <w:rsid w:val="00C9343D"/>
    <w:rsid w:val="00C940B0"/>
    <w:rsid w:val="00C9424B"/>
    <w:rsid w:val="00CA11F5"/>
    <w:rsid w:val="00CA2789"/>
    <w:rsid w:val="00CA4093"/>
    <w:rsid w:val="00CA4FEF"/>
    <w:rsid w:val="00CA60FD"/>
    <w:rsid w:val="00CA7141"/>
    <w:rsid w:val="00CB1E6A"/>
    <w:rsid w:val="00CB2F20"/>
    <w:rsid w:val="00CB33E0"/>
    <w:rsid w:val="00CB367D"/>
    <w:rsid w:val="00CC326E"/>
    <w:rsid w:val="00CC3296"/>
    <w:rsid w:val="00CC78E9"/>
    <w:rsid w:val="00CC7C2A"/>
    <w:rsid w:val="00CD05BE"/>
    <w:rsid w:val="00CD1D0C"/>
    <w:rsid w:val="00CD3B50"/>
    <w:rsid w:val="00CD5A34"/>
    <w:rsid w:val="00CD5FAA"/>
    <w:rsid w:val="00CD7733"/>
    <w:rsid w:val="00CE039C"/>
    <w:rsid w:val="00CE3F93"/>
    <w:rsid w:val="00CE5025"/>
    <w:rsid w:val="00CE69C0"/>
    <w:rsid w:val="00CE7365"/>
    <w:rsid w:val="00CE7BE1"/>
    <w:rsid w:val="00CF1647"/>
    <w:rsid w:val="00CF2F8C"/>
    <w:rsid w:val="00CF3794"/>
    <w:rsid w:val="00CF44D0"/>
    <w:rsid w:val="00CF744D"/>
    <w:rsid w:val="00CF7931"/>
    <w:rsid w:val="00D007DF"/>
    <w:rsid w:val="00D0110C"/>
    <w:rsid w:val="00D053B0"/>
    <w:rsid w:val="00D13840"/>
    <w:rsid w:val="00D13F80"/>
    <w:rsid w:val="00D155CC"/>
    <w:rsid w:val="00D16C4C"/>
    <w:rsid w:val="00D20948"/>
    <w:rsid w:val="00D213D8"/>
    <w:rsid w:val="00D2215A"/>
    <w:rsid w:val="00D2270C"/>
    <w:rsid w:val="00D22718"/>
    <w:rsid w:val="00D23233"/>
    <w:rsid w:val="00D26095"/>
    <w:rsid w:val="00D267EE"/>
    <w:rsid w:val="00D301FE"/>
    <w:rsid w:val="00D365A4"/>
    <w:rsid w:val="00D36685"/>
    <w:rsid w:val="00D402CF"/>
    <w:rsid w:val="00D41682"/>
    <w:rsid w:val="00D42520"/>
    <w:rsid w:val="00D43162"/>
    <w:rsid w:val="00D4701F"/>
    <w:rsid w:val="00D47741"/>
    <w:rsid w:val="00D50303"/>
    <w:rsid w:val="00D5248A"/>
    <w:rsid w:val="00D52A22"/>
    <w:rsid w:val="00D53054"/>
    <w:rsid w:val="00D54C0A"/>
    <w:rsid w:val="00D600E7"/>
    <w:rsid w:val="00D604AE"/>
    <w:rsid w:val="00D6088B"/>
    <w:rsid w:val="00D61106"/>
    <w:rsid w:val="00D61562"/>
    <w:rsid w:val="00D61EDF"/>
    <w:rsid w:val="00D621F1"/>
    <w:rsid w:val="00D64EC6"/>
    <w:rsid w:val="00D64FB3"/>
    <w:rsid w:val="00D659AB"/>
    <w:rsid w:val="00D65F82"/>
    <w:rsid w:val="00D66E81"/>
    <w:rsid w:val="00D676F8"/>
    <w:rsid w:val="00D706A5"/>
    <w:rsid w:val="00D7181E"/>
    <w:rsid w:val="00D726BC"/>
    <w:rsid w:val="00D74519"/>
    <w:rsid w:val="00D768D7"/>
    <w:rsid w:val="00D77E7C"/>
    <w:rsid w:val="00D802DE"/>
    <w:rsid w:val="00D8061E"/>
    <w:rsid w:val="00D84004"/>
    <w:rsid w:val="00D84919"/>
    <w:rsid w:val="00D851EF"/>
    <w:rsid w:val="00D855DE"/>
    <w:rsid w:val="00D8635B"/>
    <w:rsid w:val="00D875B7"/>
    <w:rsid w:val="00D87DF8"/>
    <w:rsid w:val="00D91801"/>
    <w:rsid w:val="00D92A3E"/>
    <w:rsid w:val="00D97F3A"/>
    <w:rsid w:val="00DA39BF"/>
    <w:rsid w:val="00DA4691"/>
    <w:rsid w:val="00DA4CE9"/>
    <w:rsid w:val="00DA547C"/>
    <w:rsid w:val="00DA6509"/>
    <w:rsid w:val="00DB032D"/>
    <w:rsid w:val="00DB2B94"/>
    <w:rsid w:val="00DB2C43"/>
    <w:rsid w:val="00DB66CC"/>
    <w:rsid w:val="00DC0310"/>
    <w:rsid w:val="00DC0388"/>
    <w:rsid w:val="00DC1ACA"/>
    <w:rsid w:val="00DC7C8F"/>
    <w:rsid w:val="00DD023B"/>
    <w:rsid w:val="00DD175E"/>
    <w:rsid w:val="00DD2908"/>
    <w:rsid w:val="00DD37B4"/>
    <w:rsid w:val="00DD48CF"/>
    <w:rsid w:val="00DD49BD"/>
    <w:rsid w:val="00DD5659"/>
    <w:rsid w:val="00DE0D3D"/>
    <w:rsid w:val="00DE12FA"/>
    <w:rsid w:val="00DE2490"/>
    <w:rsid w:val="00DF08C9"/>
    <w:rsid w:val="00DF1347"/>
    <w:rsid w:val="00DF247E"/>
    <w:rsid w:val="00E00C75"/>
    <w:rsid w:val="00E01E44"/>
    <w:rsid w:val="00E01EA8"/>
    <w:rsid w:val="00E020E1"/>
    <w:rsid w:val="00E024DC"/>
    <w:rsid w:val="00E03EAB"/>
    <w:rsid w:val="00E0479A"/>
    <w:rsid w:val="00E05238"/>
    <w:rsid w:val="00E05262"/>
    <w:rsid w:val="00E06048"/>
    <w:rsid w:val="00E06E59"/>
    <w:rsid w:val="00E0716B"/>
    <w:rsid w:val="00E07FE5"/>
    <w:rsid w:val="00E10518"/>
    <w:rsid w:val="00E12527"/>
    <w:rsid w:val="00E14BEE"/>
    <w:rsid w:val="00E176D5"/>
    <w:rsid w:val="00E219C8"/>
    <w:rsid w:val="00E26486"/>
    <w:rsid w:val="00E3314B"/>
    <w:rsid w:val="00E35131"/>
    <w:rsid w:val="00E366DB"/>
    <w:rsid w:val="00E37E92"/>
    <w:rsid w:val="00E410B0"/>
    <w:rsid w:val="00E4294D"/>
    <w:rsid w:val="00E43A0E"/>
    <w:rsid w:val="00E4447F"/>
    <w:rsid w:val="00E447C1"/>
    <w:rsid w:val="00E44AF1"/>
    <w:rsid w:val="00E44EC9"/>
    <w:rsid w:val="00E47443"/>
    <w:rsid w:val="00E505BF"/>
    <w:rsid w:val="00E508F8"/>
    <w:rsid w:val="00E516F7"/>
    <w:rsid w:val="00E52D09"/>
    <w:rsid w:val="00E554F0"/>
    <w:rsid w:val="00E55838"/>
    <w:rsid w:val="00E57B0D"/>
    <w:rsid w:val="00E624C3"/>
    <w:rsid w:val="00E63120"/>
    <w:rsid w:val="00E64609"/>
    <w:rsid w:val="00E650E9"/>
    <w:rsid w:val="00E65660"/>
    <w:rsid w:val="00E71112"/>
    <w:rsid w:val="00E7163E"/>
    <w:rsid w:val="00E7683F"/>
    <w:rsid w:val="00E82D86"/>
    <w:rsid w:val="00E8342D"/>
    <w:rsid w:val="00E838FF"/>
    <w:rsid w:val="00E859BD"/>
    <w:rsid w:val="00E86E37"/>
    <w:rsid w:val="00E86E67"/>
    <w:rsid w:val="00E9244B"/>
    <w:rsid w:val="00E94931"/>
    <w:rsid w:val="00E9497E"/>
    <w:rsid w:val="00E9504B"/>
    <w:rsid w:val="00E97880"/>
    <w:rsid w:val="00EA0C49"/>
    <w:rsid w:val="00EA1215"/>
    <w:rsid w:val="00EA17D3"/>
    <w:rsid w:val="00EA26ED"/>
    <w:rsid w:val="00EA3581"/>
    <w:rsid w:val="00EA36BD"/>
    <w:rsid w:val="00EA58CE"/>
    <w:rsid w:val="00EA7F0B"/>
    <w:rsid w:val="00EB062E"/>
    <w:rsid w:val="00EB08A7"/>
    <w:rsid w:val="00EB0C07"/>
    <w:rsid w:val="00EB1EBC"/>
    <w:rsid w:val="00EB345D"/>
    <w:rsid w:val="00EB36A3"/>
    <w:rsid w:val="00EB4301"/>
    <w:rsid w:val="00EB601A"/>
    <w:rsid w:val="00EB69B9"/>
    <w:rsid w:val="00EC445D"/>
    <w:rsid w:val="00EC4DE0"/>
    <w:rsid w:val="00EC59B4"/>
    <w:rsid w:val="00ED01A2"/>
    <w:rsid w:val="00ED123C"/>
    <w:rsid w:val="00ED3E54"/>
    <w:rsid w:val="00ED5BEF"/>
    <w:rsid w:val="00ED6C3A"/>
    <w:rsid w:val="00EE0774"/>
    <w:rsid w:val="00EE22F7"/>
    <w:rsid w:val="00EE7FCB"/>
    <w:rsid w:val="00EF03D4"/>
    <w:rsid w:val="00EF214F"/>
    <w:rsid w:val="00EF2682"/>
    <w:rsid w:val="00EF442D"/>
    <w:rsid w:val="00EF5F99"/>
    <w:rsid w:val="00EF711D"/>
    <w:rsid w:val="00EF7D6D"/>
    <w:rsid w:val="00F00442"/>
    <w:rsid w:val="00F02166"/>
    <w:rsid w:val="00F0348A"/>
    <w:rsid w:val="00F052E2"/>
    <w:rsid w:val="00F056AE"/>
    <w:rsid w:val="00F10B8C"/>
    <w:rsid w:val="00F114E8"/>
    <w:rsid w:val="00F127BA"/>
    <w:rsid w:val="00F13481"/>
    <w:rsid w:val="00F155DA"/>
    <w:rsid w:val="00F16DCA"/>
    <w:rsid w:val="00F212ED"/>
    <w:rsid w:val="00F24F6A"/>
    <w:rsid w:val="00F262B8"/>
    <w:rsid w:val="00F262C9"/>
    <w:rsid w:val="00F26F18"/>
    <w:rsid w:val="00F27B64"/>
    <w:rsid w:val="00F30056"/>
    <w:rsid w:val="00F30407"/>
    <w:rsid w:val="00F30E39"/>
    <w:rsid w:val="00F3525D"/>
    <w:rsid w:val="00F406C3"/>
    <w:rsid w:val="00F40729"/>
    <w:rsid w:val="00F41F9B"/>
    <w:rsid w:val="00F43F8F"/>
    <w:rsid w:val="00F449DF"/>
    <w:rsid w:val="00F45E9C"/>
    <w:rsid w:val="00F46E7C"/>
    <w:rsid w:val="00F47EF4"/>
    <w:rsid w:val="00F51A4C"/>
    <w:rsid w:val="00F51A69"/>
    <w:rsid w:val="00F52A56"/>
    <w:rsid w:val="00F53276"/>
    <w:rsid w:val="00F54F00"/>
    <w:rsid w:val="00F55749"/>
    <w:rsid w:val="00F55E37"/>
    <w:rsid w:val="00F60096"/>
    <w:rsid w:val="00F61D6C"/>
    <w:rsid w:val="00F62BDF"/>
    <w:rsid w:val="00F62FFB"/>
    <w:rsid w:val="00F64E07"/>
    <w:rsid w:val="00F6564A"/>
    <w:rsid w:val="00F67D2A"/>
    <w:rsid w:val="00F71034"/>
    <w:rsid w:val="00F71151"/>
    <w:rsid w:val="00F71902"/>
    <w:rsid w:val="00F729FE"/>
    <w:rsid w:val="00F732F6"/>
    <w:rsid w:val="00F75201"/>
    <w:rsid w:val="00F765C7"/>
    <w:rsid w:val="00F8128F"/>
    <w:rsid w:val="00F833CC"/>
    <w:rsid w:val="00F84DB0"/>
    <w:rsid w:val="00F85CED"/>
    <w:rsid w:val="00F86525"/>
    <w:rsid w:val="00F87E65"/>
    <w:rsid w:val="00F9132C"/>
    <w:rsid w:val="00F9587A"/>
    <w:rsid w:val="00F95AC3"/>
    <w:rsid w:val="00F97833"/>
    <w:rsid w:val="00FA093F"/>
    <w:rsid w:val="00FA27FD"/>
    <w:rsid w:val="00FA44B3"/>
    <w:rsid w:val="00FA4CF5"/>
    <w:rsid w:val="00FA7C0D"/>
    <w:rsid w:val="00FB0ABA"/>
    <w:rsid w:val="00FB2FE5"/>
    <w:rsid w:val="00FB3595"/>
    <w:rsid w:val="00FB4CB0"/>
    <w:rsid w:val="00FB6AEA"/>
    <w:rsid w:val="00FB7756"/>
    <w:rsid w:val="00FC38DE"/>
    <w:rsid w:val="00FC3FBE"/>
    <w:rsid w:val="00FC4E6C"/>
    <w:rsid w:val="00FC6832"/>
    <w:rsid w:val="00FC74E4"/>
    <w:rsid w:val="00FD0AA7"/>
    <w:rsid w:val="00FD202C"/>
    <w:rsid w:val="00FE032E"/>
    <w:rsid w:val="00FE1C85"/>
    <w:rsid w:val="00FE2411"/>
    <w:rsid w:val="00FE367D"/>
    <w:rsid w:val="00FE38CB"/>
    <w:rsid w:val="00FE5F7F"/>
    <w:rsid w:val="00FE71F9"/>
    <w:rsid w:val="00FF296F"/>
    <w:rsid w:val="00FF4F7A"/>
    <w:rsid w:val="00FF53C8"/>
    <w:rsid w:val="00FF58B8"/>
    <w:rsid w:val="00FF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1"/>
    <o:shapelayout v:ext="edit">
      <o:idmap v:ext="edit" data="1"/>
    </o:shapelayout>
  </w:shapeDefaults>
  <w:decimalSymbol w:val=","/>
  <w:listSeparator w:val=";"/>
  <w14:docId w14:val="763345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33D89"/>
    <w:pPr>
      <w:keepNext/>
      <w:shd w:val="clear" w:color="auto" w:fill="FFFFFF"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i/>
      <w:color w:val="000000"/>
      <w:spacing w:val="-1"/>
      <w:sz w:val="28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101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3241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46590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F51A4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WW8Num4z1">
    <w:name w:val="WW8Num4z1"/>
    <w:rsid w:val="00B45684"/>
    <w:rPr>
      <w:rFonts w:ascii="Times New Roman" w:hAnsi="Times New Roman" w:cs="Times New Roman"/>
      <w:sz w:val="28"/>
      <w:szCs w:val="28"/>
    </w:rPr>
  </w:style>
  <w:style w:type="character" w:styleId="af">
    <w:name w:val="Hyperlink"/>
    <w:basedOn w:val="a0"/>
    <w:uiPriority w:val="99"/>
    <w:unhideWhenUsed/>
    <w:rsid w:val="00584BE9"/>
    <w:rPr>
      <w:color w:val="0000FF" w:themeColor="hyperlink"/>
      <w:u w:val="single"/>
    </w:rPr>
  </w:style>
  <w:style w:type="paragraph" w:customStyle="1" w:styleId="Default">
    <w:name w:val="Default"/>
    <w:rsid w:val="00C101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11pt">
    <w:name w:val="Основной текст (2) + 11 pt"/>
    <w:basedOn w:val="a0"/>
    <w:rsid w:val="00971F4E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styleId="af0">
    <w:name w:val="footnote reference"/>
    <w:basedOn w:val="a0"/>
    <w:uiPriority w:val="99"/>
    <w:semiHidden/>
    <w:unhideWhenUsed/>
    <w:rsid w:val="00A13A3A"/>
    <w:rPr>
      <w:vertAlign w:val="superscript"/>
    </w:rPr>
  </w:style>
  <w:style w:type="paragraph" w:styleId="af1">
    <w:name w:val="footnote text"/>
    <w:basedOn w:val="a"/>
    <w:link w:val="af2"/>
    <w:uiPriority w:val="99"/>
    <w:semiHidden/>
    <w:unhideWhenUsed/>
    <w:rsid w:val="00D47741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D47741"/>
    <w:rPr>
      <w:sz w:val="20"/>
      <w:szCs w:val="20"/>
    </w:rPr>
  </w:style>
  <w:style w:type="paragraph" w:customStyle="1" w:styleId="nospacing">
    <w:name w:val="nospacing"/>
    <w:basedOn w:val="a"/>
    <w:rsid w:val="00D267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B33D89"/>
    <w:rPr>
      <w:rFonts w:ascii="Times New Roman" w:eastAsia="Times New Roman" w:hAnsi="Times New Roman" w:cs="Times New Roman"/>
      <w:i/>
      <w:color w:val="000000"/>
      <w:spacing w:val="-1"/>
      <w:sz w:val="28"/>
      <w:szCs w:val="20"/>
      <w:shd w:val="clear" w:color="auto" w:fill="FFFFFF"/>
    </w:rPr>
  </w:style>
  <w:style w:type="numbering" w:customStyle="1" w:styleId="11">
    <w:name w:val="Нет списка1"/>
    <w:next w:val="a2"/>
    <w:uiPriority w:val="99"/>
    <w:semiHidden/>
    <w:unhideWhenUsed/>
    <w:rsid w:val="00B33D89"/>
  </w:style>
  <w:style w:type="table" w:customStyle="1" w:styleId="12">
    <w:name w:val="Сетка таблицы1"/>
    <w:basedOn w:val="a1"/>
    <w:next w:val="a5"/>
    <w:uiPriority w:val="59"/>
    <w:rsid w:val="00B33D89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Body Text"/>
    <w:basedOn w:val="a"/>
    <w:link w:val="af4"/>
    <w:uiPriority w:val="99"/>
    <w:semiHidden/>
    <w:unhideWhenUsed/>
    <w:rsid w:val="00B33D89"/>
    <w:pPr>
      <w:spacing w:after="120"/>
    </w:pPr>
    <w:rPr>
      <w:rFonts w:eastAsia="Calibri"/>
      <w:lang w:eastAsia="en-US"/>
    </w:rPr>
  </w:style>
  <w:style w:type="character" w:customStyle="1" w:styleId="af4">
    <w:name w:val="Основной текст Знак"/>
    <w:basedOn w:val="a0"/>
    <w:link w:val="af3"/>
    <w:uiPriority w:val="99"/>
    <w:semiHidden/>
    <w:rsid w:val="00B33D89"/>
    <w:rPr>
      <w:rFonts w:eastAsia="Calibri"/>
      <w:lang w:eastAsia="en-US"/>
    </w:rPr>
  </w:style>
  <w:style w:type="paragraph" w:styleId="af5">
    <w:name w:val="Normal (Web)"/>
    <w:basedOn w:val="a"/>
    <w:unhideWhenUsed/>
    <w:rsid w:val="00B33D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6">
    <w:name w:val="annotation reference"/>
    <w:basedOn w:val="a0"/>
    <w:uiPriority w:val="99"/>
    <w:semiHidden/>
    <w:unhideWhenUsed/>
    <w:rsid w:val="00B33D89"/>
    <w:rPr>
      <w:sz w:val="16"/>
      <w:szCs w:val="16"/>
    </w:rPr>
  </w:style>
  <w:style w:type="paragraph" w:styleId="af7">
    <w:name w:val="annotation text"/>
    <w:basedOn w:val="a"/>
    <w:link w:val="af8"/>
    <w:uiPriority w:val="99"/>
    <w:semiHidden/>
    <w:unhideWhenUsed/>
    <w:rsid w:val="00B33D89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8">
    <w:name w:val="Текст примечания Знак"/>
    <w:basedOn w:val="a0"/>
    <w:link w:val="af7"/>
    <w:uiPriority w:val="99"/>
    <w:semiHidden/>
    <w:rsid w:val="00B33D89"/>
    <w:rPr>
      <w:rFonts w:eastAsia="Calibri"/>
      <w:sz w:val="20"/>
      <w:szCs w:val="20"/>
      <w:lang w:eastAsia="en-US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B33D89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sid w:val="00B33D89"/>
    <w:rPr>
      <w:rFonts w:eastAsia="Calibri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5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1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7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58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4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4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27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0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4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88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63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4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40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1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4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63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СП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2E9811-7398-46DB-8372-A89DAB55FA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3653</Words>
  <Characters>20824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24429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2024-12-11T05:26:00Z</dcterms:created>
  <dcterms:modified xsi:type="dcterms:W3CDTF">2025-03-12T10:59:00Z</dcterms:modified>
</cp:coreProperties>
</file>